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F0E3F" w14:textId="77777777" w:rsidR="00263404" w:rsidRDefault="00263404">
      <w:pPr>
        <w:spacing w:line="200" w:lineRule="exact"/>
        <w:rPr>
          <w:sz w:val="20"/>
          <w:szCs w:val="20"/>
        </w:rPr>
      </w:pPr>
    </w:p>
    <w:p w14:paraId="53C24EF8" w14:textId="77777777" w:rsidR="00263404" w:rsidRDefault="00263404">
      <w:pPr>
        <w:spacing w:line="200" w:lineRule="exact"/>
        <w:rPr>
          <w:sz w:val="20"/>
          <w:szCs w:val="20"/>
        </w:rPr>
      </w:pPr>
    </w:p>
    <w:p w14:paraId="605C4FE4" w14:textId="77777777" w:rsidR="00263404" w:rsidRDefault="00263404">
      <w:pPr>
        <w:spacing w:before="18" w:line="260" w:lineRule="exact"/>
        <w:rPr>
          <w:sz w:val="26"/>
          <w:szCs w:val="26"/>
        </w:rPr>
      </w:pPr>
    </w:p>
    <w:p w14:paraId="5071C8D3" w14:textId="08599679" w:rsidR="00263404" w:rsidRPr="00427635" w:rsidRDefault="008B6C98" w:rsidP="00985E86">
      <w:pPr>
        <w:spacing w:before="34"/>
        <w:ind w:left="324" w:right="6264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427635">
        <w:rPr>
          <w:noProof/>
          <w:sz w:val="40"/>
          <w:szCs w:val="40"/>
        </w:rPr>
        <w:drawing>
          <wp:anchor distT="0" distB="0" distL="114300" distR="114300" simplePos="0" relativeHeight="251656192" behindDoc="1" locked="0" layoutInCell="1" allowOverlap="1" wp14:anchorId="28B58EF6" wp14:editId="583A44F7">
            <wp:simplePos x="0" y="0"/>
            <wp:positionH relativeFrom="page">
              <wp:posOffset>3789045</wp:posOffset>
            </wp:positionH>
            <wp:positionV relativeFrom="paragraph">
              <wp:posOffset>-384810</wp:posOffset>
            </wp:positionV>
            <wp:extent cx="3731260" cy="1610995"/>
            <wp:effectExtent l="0" t="0" r="2540" b="8255"/>
            <wp:wrapNone/>
            <wp:docPr id="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63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748A27" wp14:editId="67E4CC83">
                <wp:simplePos x="0" y="0"/>
                <wp:positionH relativeFrom="page">
                  <wp:posOffset>3783330</wp:posOffset>
                </wp:positionH>
                <wp:positionV relativeFrom="paragraph">
                  <wp:posOffset>-394335</wp:posOffset>
                </wp:positionV>
                <wp:extent cx="3741420" cy="7121525"/>
                <wp:effectExtent l="1905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1420" cy="712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47"/>
                            </w:tblGrid>
                            <w:tr w:rsidR="00263404" w14:paraId="4640E5C5" w14:textId="77777777">
                              <w:trPr>
                                <w:trHeight w:hRule="exact" w:val="2537"/>
                              </w:trPr>
                              <w:tc>
                                <w:tcPr>
                                  <w:tcW w:w="584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E02A355" w14:textId="77777777" w:rsidR="00263404" w:rsidRDefault="00263404"/>
                              </w:tc>
                            </w:tr>
                            <w:tr w:rsidR="00263404" w14:paraId="3129B13F" w14:textId="77777777">
                              <w:trPr>
                                <w:trHeight w:hRule="exact" w:val="76"/>
                              </w:trPr>
                              <w:tc>
                                <w:tcPr>
                                  <w:tcW w:w="5847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AF50"/>
                                    <w:right w:val="nil"/>
                                  </w:tcBorders>
                                </w:tcPr>
                                <w:p w14:paraId="42BB9401" w14:textId="77777777" w:rsidR="00263404" w:rsidRDefault="00263404"/>
                              </w:tc>
                            </w:tr>
                            <w:tr w:rsidR="00263404" w14:paraId="57A3C553" w14:textId="77777777">
                              <w:trPr>
                                <w:trHeight w:hRule="exact" w:val="8571"/>
                              </w:trPr>
                              <w:tc>
                                <w:tcPr>
                                  <w:tcW w:w="5847" w:type="dxa"/>
                                  <w:tcBorders>
                                    <w:top w:val="single" w:sz="12" w:space="0" w:color="00AF50"/>
                                    <w:left w:val="single" w:sz="12" w:space="0" w:color="00AF50"/>
                                    <w:bottom w:val="single" w:sz="12" w:space="0" w:color="00AF50"/>
                                    <w:right w:val="single" w:sz="12" w:space="0" w:color="00AF50"/>
                                  </w:tcBorders>
                                  <w:shd w:val="clear" w:color="auto" w:fill="3B8458"/>
                                </w:tcPr>
                                <w:p w14:paraId="27819149" w14:textId="77777777" w:rsidR="00263404" w:rsidRPr="00985E86" w:rsidRDefault="00D721A2" w:rsidP="00F942BB">
                                  <w:pPr>
                                    <w:pStyle w:val="TableParagraph"/>
                                    <w:spacing w:before="50" w:line="217" w:lineRule="auto"/>
                                    <w:ind w:left="359" w:right="55"/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pacing w:val="-1"/>
                                      <w:sz w:val="32"/>
                                      <w:szCs w:val="32"/>
                                    </w:rPr>
                                    <w:t>ASIST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pacing w:val="-8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is a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pacing w:val="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two-day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pacing w:val="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intensive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pacing w:val="24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pacing w:val="-1"/>
                                      <w:sz w:val="32"/>
                                      <w:szCs w:val="32"/>
                                    </w:rPr>
                                    <w:t>interactive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pacing w:val="2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and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pacing w:val="-3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practice-dominated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pacing w:val="2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course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pacing w:val="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pacing w:val="-1"/>
                                      <w:sz w:val="32"/>
                                      <w:szCs w:val="32"/>
                                    </w:rPr>
                                    <w:t>designed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 xml:space="preserve"> to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pacing w:val="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pacing w:val="-1"/>
                                      <w:sz w:val="32"/>
                                      <w:szCs w:val="32"/>
                                    </w:rPr>
                                    <w:t>teach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pacing w:val="-1"/>
                                      <w:sz w:val="32"/>
                                      <w:szCs w:val="32"/>
                                    </w:rPr>
                                    <w:t>suicide</w:t>
                                  </w:r>
                                </w:p>
                                <w:p w14:paraId="30AF575E" w14:textId="77777777" w:rsidR="00263404" w:rsidRPr="00985E86" w:rsidRDefault="00D721A2" w:rsidP="00F942BB">
                                  <w:pPr>
                                    <w:pStyle w:val="TableParagraph"/>
                                    <w:spacing w:line="363" w:lineRule="exact"/>
                                    <w:ind w:right="6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first-aid to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pacing w:val="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pacing w:val="-1"/>
                                      <w:sz w:val="32"/>
                                      <w:szCs w:val="32"/>
                                    </w:rPr>
                                    <w:t>help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 xml:space="preserve"> a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pacing w:val="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person at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pacing w:val="-2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pacing w:val="-1"/>
                                      <w:sz w:val="32"/>
                                      <w:szCs w:val="32"/>
                                    </w:rPr>
                                    <w:t>risk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 xml:space="preserve"> stay</w:t>
                                  </w:r>
                                </w:p>
                                <w:p w14:paraId="51B76D51" w14:textId="77777777" w:rsidR="00263404" w:rsidRPr="00985E86" w:rsidRDefault="00D721A2" w:rsidP="00F942BB">
                                  <w:pPr>
                                    <w:pStyle w:val="TableParagraph"/>
                                    <w:spacing w:line="395" w:lineRule="exact"/>
                                    <w:ind w:right="5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pacing w:val="-1"/>
                                      <w:sz w:val="32"/>
                                      <w:szCs w:val="32"/>
                                    </w:rPr>
                                    <w:t>safe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pacing w:val="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pacing w:val="-1"/>
                                      <w:sz w:val="32"/>
                                      <w:szCs w:val="32"/>
                                    </w:rPr>
                                    <w:t xml:space="preserve">and 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seek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pacing w:val="-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further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pacing w:val="-7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help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pacing w:val="-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as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pacing w:val="-3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pacing w:val="-1"/>
                                      <w:sz w:val="32"/>
                                      <w:szCs w:val="32"/>
                                    </w:rPr>
                                    <w:t>needed.</w:t>
                                  </w:r>
                                </w:p>
                                <w:p w14:paraId="04E990CD" w14:textId="77777777" w:rsidR="00263404" w:rsidRPr="00985E86" w:rsidRDefault="00263404">
                                  <w:pPr>
                                    <w:pStyle w:val="TableParagraph"/>
                                    <w:spacing w:before="8" w:line="380" w:lineRule="exac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F64A9D2" w14:textId="1E7A5A3D" w:rsidR="00263404" w:rsidRPr="00985E86" w:rsidRDefault="00D721A2" w:rsidP="00F942BB">
                                  <w:pPr>
                                    <w:pStyle w:val="TableParagraph"/>
                                    <w:spacing w:line="217" w:lineRule="auto"/>
                                    <w:ind w:left="323" w:right="57"/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pacing w:val="-1"/>
                                      <w:sz w:val="32"/>
                                      <w:szCs w:val="32"/>
                                    </w:rPr>
                                    <w:t>This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pacing w:val="-1"/>
                                      <w:sz w:val="32"/>
                                      <w:szCs w:val="32"/>
                                    </w:rPr>
                                    <w:t>training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 xml:space="preserve"> is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pacing w:val="-2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pacing w:val="-1"/>
                                      <w:sz w:val="32"/>
                                      <w:szCs w:val="32"/>
                                    </w:rPr>
                                    <w:t>suitable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pacing w:val="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for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pacing w:val="-6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pacing w:val="-1"/>
                                      <w:sz w:val="32"/>
                                      <w:szCs w:val="32"/>
                                    </w:rPr>
                                    <w:t>mental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pacing w:val="39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 xml:space="preserve">health and medical 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pacing w:val="-1"/>
                                      <w:sz w:val="32"/>
                                      <w:szCs w:val="32"/>
                                    </w:rPr>
                                    <w:t>professionals,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pacing w:val="26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teachers,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pacing w:val="-4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youth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pacing w:val="-3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pacing w:val="-1"/>
                                      <w:sz w:val="32"/>
                                      <w:szCs w:val="32"/>
                                    </w:rPr>
                                    <w:t>workers,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pacing w:val="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pacing w:val="-1"/>
                                      <w:sz w:val="32"/>
                                      <w:szCs w:val="32"/>
                                    </w:rPr>
                                    <w:t>police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pacing w:val="-2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and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pacing w:val="26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pacing w:val="-1"/>
                                      <w:sz w:val="32"/>
                                      <w:szCs w:val="32"/>
                                    </w:rPr>
                                    <w:t>correctional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pacing w:val="-2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 xml:space="preserve">staff, 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pacing w:val="-3"/>
                                      <w:sz w:val="32"/>
                                      <w:szCs w:val="32"/>
                                    </w:rPr>
                                    <w:t>clergy,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pacing w:val="-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and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pacing w:val="26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pacing w:val="-1"/>
                                      <w:sz w:val="32"/>
                                      <w:szCs w:val="32"/>
                                    </w:rPr>
                                    <w:t>community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pacing w:val="3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pacing w:val="-1"/>
                                      <w:sz w:val="32"/>
                                      <w:szCs w:val="32"/>
                                    </w:rPr>
                                    <w:t>volunteers.</w:t>
                                  </w:r>
                                </w:p>
                                <w:p w14:paraId="23D38A40" w14:textId="77777777" w:rsidR="00263404" w:rsidRPr="00985E86" w:rsidRDefault="00263404">
                                  <w:pPr>
                                    <w:pStyle w:val="TableParagraph"/>
                                    <w:spacing w:before="17" w:line="380" w:lineRule="exac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56B6C21" w14:textId="2CC6948C" w:rsidR="00263404" w:rsidRPr="00985E86" w:rsidRDefault="00D721A2" w:rsidP="00F942BB">
                                  <w:pPr>
                                    <w:pStyle w:val="TableParagraph"/>
                                    <w:spacing w:line="217" w:lineRule="auto"/>
                                    <w:ind w:left="392" w:right="57"/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985E8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FFFFFF"/>
                                      <w:spacing w:val="-1"/>
                                      <w:sz w:val="32"/>
                                      <w:szCs w:val="32"/>
                                    </w:rPr>
                                    <w:t>“The</w:t>
                                  </w:r>
                                  <w:r w:rsidRPr="00985E8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FFFFFF"/>
                                      <w:spacing w:val="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85E8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FFFFFF"/>
                                      <w:spacing w:val="-1"/>
                                      <w:sz w:val="32"/>
                                      <w:szCs w:val="32"/>
                                    </w:rPr>
                                    <w:t xml:space="preserve">model </w:t>
                                  </w:r>
                                  <w:r w:rsidRPr="00985E8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</w:rPr>
                                    <w:t xml:space="preserve">is </w:t>
                                  </w:r>
                                  <w:r w:rsidRPr="00985E8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FFFFFF"/>
                                      <w:spacing w:val="-1"/>
                                      <w:sz w:val="32"/>
                                      <w:szCs w:val="32"/>
                                    </w:rPr>
                                    <w:t>easy</w:t>
                                  </w:r>
                                  <w:r w:rsidRPr="00985E8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</w:rPr>
                                    <w:t xml:space="preserve"> to</w:t>
                                  </w:r>
                                  <w:r w:rsidRPr="00985E8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FFFFFF"/>
                                      <w:spacing w:val="-2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85E8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FFFFFF"/>
                                      <w:spacing w:val="-1"/>
                                      <w:sz w:val="32"/>
                                      <w:szCs w:val="32"/>
                                    </w:rPr>
                                    <w:t>follow</w:t>
                                  </w:r>
                                  <w:r w:rsidRPr="00985E8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FFFFFF"/>
                                      <w:spacing w:val="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85E8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FFFFFF"/>
                                      <w:spacing w:val="-1"/>
                                      <w:sz w:val="32"/>
                                      <w:szCs w:val="32"/>
                                    </w:rPr>
                                    <w:t>and</w:t>
                                  </w:r>
                                  <w:r w:rsidRPr="00985E8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FFFFFF"/>
                                      <w:spacing w:val="2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85E8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FFFFFF"/>
                                      <w:spacing w:val="-2"/>
                                      <w:sz w:val="32"/>
                                      <w:szCs w:val="32"/>
                                    </w:rPr>
                                    <w:t>provides</w:t>
                                  </w:r>
                                  <w:r w:rsidRPr="00985E8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636BCD" w:rsidRPr="00985E8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FFFFFF"/>
                                      <w:spacing w:val="-1"/>
                                      <w:sz w:val="32"/>
                                      <w:szCs w:val="32"/>
                                    </w:rPr>
                                    <w:t>caregivers</w:t>
                                  </w:r>
                                  <w:r w:rsidR="00636BCD" w:rsidRPr="00985E8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</w:rPr>
                                    <w:t xml:space="preserve"> practical</w:t>
                                  </w:r>
                                  <w:r w:rsidRPr="00985E8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85E8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FFFFFF"/>
                                      <w:spacing w:val="-1"/>
                                      <w:sz w:val="32"/>
                                      <w:szCs w:val="32"/>
                                    </w:rPr>
                                    <w:t>steps</w:t>
                                  </w:r>
                                  <w:r w:rsidRPr="00985E8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FFFFFF"/>
                                      <w:spacing w:val="25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85E8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</w:rPr>
                                    <w:t>to</w:t>
                                  </w:r>
                                  <w:r w:rsidRPr="00985E8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FFFFFF"/>
                                      <w:spacing w:val="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85E8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FFFFFF"/>
                                      <w:spacing w:val="-1"/>
                                      <w:sz w:val="32"/>
                                      <w:szCs w:val="32"/>
                                    </w:rPr>
                                    <w:t>use</w:t>
                                  </w:r>
                                  <w:r w:rsidRPr="00985E8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FFFFFF"/>
                                      <w:spacing w:val="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85E8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</w:rPr>
                                    <w:t xml:space="preserve">in an </w:t>
                                  </w:r>
                                  <w:r w:rsidRPr="00985E8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FFFFFF"/>
                                      <w:spacing w:val="-1"/>
                                      <w:sz w:val="32"/>
                                      <w:szCs w:val="32"/>
                                    </w:rPr>
                                    <w:t>intervention!</w:t>
                                  </w:r>
                                </w:p>
                                <w:p w14:paraId="051FEE48" w14:textId="77777777" w:rsidR="00263404" w:rsidRPr="00985E86" w:rsidRDefault="00D721A2">
                                  <w:pPr>
                                    <w:pStyle w:val="TableParagraph"/>
                                    <w:spacing w:line="382" w:lineRule="exact"/>
                                    <w:ind w:right="58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pacing w:val="-1"/>
                                      <w:sz w:val="32"/>
                                      <w:szCs w:val="32"/>
                                    </w:rPr>
                                    <w:t>-ASIST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pacing w:val="-8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Past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pacing w:val="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85E86">
                                    <w:rPr>
                                      <w:rFonts w:ascii="Times New Roman"/>
                                      <w:b/>
                                      <w:color w:val="FFFFFF"/>
                                      <w:spacing w:val="-1"/>
                                      <w:sz w:val="32"/>
                                      <w:szCs w:val="32"/>
                                    </w:rPr>
                                    <w:t>Participant</w:t>
                                  </w:r>
                                </w:p>
                                <w:p w14:paraId="3504EDCA" w14:textId="77777777" w:rsidR="00263404" w:rsidRPr="00985E86" w:rsidRDefault="00263404">
                                  <w:pPr>
                                    <w:pStyle w:val="TableParagraph"/>
                                    <w:spacing w:line="360" w:lineRule="exac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1A718BD" w14:textId="77777777" w:rsidR="00215A60" w:rsidRDefault="00215A60" w:rsidP="00215A60">
                                  <w:pPr>
                                    <w:pStyle w:val="Default"/>
                                  </w:pPr>
                                </w:p>
                                <w:p w14:paraId="026CB0F4" w14:textId="0EAF9F63" w:rsidR="00215A60" w:rsidRPr="00654CC7" w:rsidRDefault="00215A60" w:rsidP="00215A60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654CC7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This program has been approved for 1</w:t>
                                  </w:r>
                                  <w:r w:rsidR="004757C7" w:rsidRPr="00654CC7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3 </w:t>
                                  </w:r>
                                  <w:r w:rsidRPr="00654CC7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Social Work Continuing Education hours for </w:t>
                                  </w:r>
                                </w:p>
                                <w:p w14:paraId="1923299D" w14:textId="4F259F7C" w:rsidR="00263404" w:rsidRPr="00654CC7" w:rsidRDefault="00215A60" w:rsidP="00215A60">
                                  <w:pPr>
                                    <w:pStyle w:val="TableParagraph"/>
                                    <w:spacing w:line="360" w:lineRule="exact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 w:rsidRPr="00654CC7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relicensure</w:t>
                                  </w:r>
                                  <w:proofErr w:type="spellEnd"/>
                                  <w:r w:rsidRPr="00654CC7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, in accordance with 258 CMR. NASW-MA Chapter CE Approving Program, Authorization Number D91367.</w:t>
                                  </w:r>
                                </w:p>
                                <w:p w14:paraId="0F1939A1" w14:textId="2055A572" w:rsidR="00AE6AC9" w:rsidRPr="00654CC7" w:rsidRDefault="00AE6AC9" w:rsidP="00215A60">
                                  <w:pPr>
                                    <w:pStyle w:val="TableParagraph"/>
                                    <w:spacing w:line="360" w:lineRule="exact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654CC7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Flat fee of $</w:t>
                                  </w:r>
                                  <w:r w:rsidR="0041759C" w:rsidRPr="00654CC7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75.00 </w:t>
                                  </w:r>
                                  <w:r w:rsidRPr="00654CC7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for CEU’s must attend BOTH days</w:t>
                                  </w:r>
                                </w:p>
                                <w:p w14:paraId="75002D98" w14:textId="77777777" w:rsidR="00263404" w:rsidRPr="00985E86" w:rsidRDefault="00263404">
                                  <w:pPr>
                                    <w:pStyle w:val="TableParagraph"/>
                                    <w:spacing w:before="5" w:line="380" w:lineRule="exac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2E21DF3" w14:textId="25F6F83B" w:rsidR="00263404" w:rsidRDefault="00263404" w:rsidP="00F942BB">
                                  <w:pPr>
                                    <w:pStyle w:val="TableParagraph"/>
                                    <w:spacing w:line="217" w:lineRule="auto"/>
                                    <w:ind w:right="117"/>
                                    <w:rPr>
                                      <w:rFonts w:ascii="Times New Roman" w:eastAsia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F942BB" w14:paraId="0FC8A5BA" w14:textId="77777777">
                              <w:trPr>
                                <w:trHeight w:hRule="exact" w:val="8571"/>
                              </w:trPr>
                              <w:tc>
                                <w:tcPr>
                                  <w:tcW w:w="5847" w:type="dxa"/>
                                  <w:tcBorders>
                                    <w:top w:val="single" w:sz="12" w:space="0" w:color="00AF50"/>
                                    <w:left w:val="single" w:sz="12" w:space="0" w:color="00AF50"/>
                                    <w:bottom w:val="single" w:sz="12" w:space="0" w:color="00AF50"/>
                                    <w:right w:val="single" w:sz="12" w:space="0" w:color="00AF50"/>
                                  </w:tcBorders>
                                  <w:shd w:val="clear" w:color="auto" w:fill="3B8458"/>
                                </w:tcPr>
                                <w:p w14:paraId="026FA2E4" w14:textId="77777777" w:rsidR="00F942BB" w:rsidRPr="00985E86" w:rsidRDefault="00F942BB" w:rsidP="00F942BB">
                                  <w:pPr>
                                    <w:pStyle w:val="TableParagraph"/>
                                    <w:spacing w:before="50" w:line="217" w:lineRule="auto"/>
                                    <w:ind w:left="359" w:right="55"/>
                                    <w:rPr>
                                      <w:rFonts w:ascii="Times New Roman"/>
                                      <w:b/>
                                      <w:color w:val="FFFFFF"/>
                                      <w:spacing w:val="-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D5D705" w14:textId="77777777" w:rsidR="00263404" w:rsidRDefault="0026340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48A2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97.9pt;margin-top:-31.05pt;width:294.6pt;height:56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47"/>
                      </w:tblGrid>
                      <w:tr w:rsidR="00263404" w14:paraId="4640E5C5" w14:textId="77777777">
                        <w:trPr>
                          <w:trHeight w:hRule="exact" w:val="2537"/>
                        </w:trPr>
                        <w:tc>
                          <w:tcPr>
                            <w:tcW w:w="584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E02A355" w14:textId="77777777" w:rsidR="00263404" w:rsidRDefault="00263404"/>
                        </w:tc>
                      </w:tr>
                      <w:tr w:rsidR="00263404" w14:paraId="3129B13F" w14:textId="77777777">
                        <w:trPr>
                          <w:trHeight w:hRule="exact" w:val="76"/>
                        </w:trPr>
                        <w:tc>
                          <w:tcPr>
                            <w:tcW w:w="5847" w:type="dxa"/>
                            <w:tcBorders>
                              <w:top w:val="single" w:sz="12" w:space="0" w:color="000000"/>
                              <w:left w:val="nil"/>
                              <w:bottom w:val="single" w:sz="12" w:space="0" w:color="00AF50"/>
                              <w:right w:val="nil"/>
                            </w:tcBorders>
                          </w:tcPr>
                          <w:p w14:paraId="42BB9401" w14:textId="77777777" w:rsidR="00263404" w:rsidRDefault="00263404"/>
                        </w:tc>
                      </w:tr>
                      <w:tr w:rsidR="00263404" w14:paraId="57A3C553" w14:textId="77777777">
                        <w:trPr>
                          <w:trHeight w:hRule="exact" w:val="8571"/>
                        </w:trPr>
                        <w:tc>
                          <w:tcPr>
                            <w:tcW w:w="5847" w:type="dxa"/>
                            <w:tcBorders>
                              <w:top w:val="single" w:sz="12" w:space="0" w:color="00AF50"/>
                              <w:left w:val="single" w:sz="12" w:space="0" w:color="00AF50"/>
                              <w:bottom w:val="single" w:sz="12" w:space="0" w:color="00AF50"/>
                              <w:right w:val="single" w:sz="12" w:space="0" w:color="00AF50"/>
                            </w:tcBorders>
                            <w:shd w:val="clear" w:color="auto" w:fill="3B8458"/>
                          </w:tcPr>
                          <w:p w14:paraId="27819149" w14:textId="77777777" w:rsidR="00263404" w:rsidRPr="00985E86" w:rsidRDefault="00D721A2" w:rsidP="00F942BB">
                            <w:pPr>
                              <w:pStyle w:val="TableParagraph"/>
                              <w:spacing w:before="50" w:line="217" w:lineRule="auto"/>
                              <w:ind w:left="359" w:right="55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pacing w:val="-1"/>
                                <w:sz w:val="32"/>
                                <w:szCs w:val="32"/>
                              </w:rPr>
                              <w:t>ASIST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pacing w:val="-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is a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two-day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intensive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pacing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pacing w:val="-1"/>
                                <w:sz w:val="32"/>
                                <w:szCs w:val="32"/>
                              </w:rPr>
                              <w:t>interactive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pacing w:val="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and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practice-dominated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pacing w:val="2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course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pacing w:val="-1"/>
                                <w:sz w:val="32"/>
                                <w:szCs w:val="32"/>
                              </w:rPr>
                              <w:t>designed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to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pacing w:val="-1"/>
                                <w:sz w:val="32"/>
                                <w:szCs w:val="32"/>
                              </w:rPr>
                              <w:t>teach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pacing w:val="-1"/>
                                <w:sz w:val="32"/>
                                <w:szCs w:val="32"/>
                              </w:rPr>
                              <w:t>suicide</w:t>
                            </w:r>
                          </w:p>
                          <w:p w14:paraId="30AF575E" w14:textId="77777777" w:rsidR="00263404" w:rsidRPr="00985E86" w:rsidRDefault="00D721A2" w:rsidP="00F942BB">
                            <w:pPr>
                              <w:pStyle w:val="TableParagraph"/>
                              <w:spacing w:line="363" w:lineRule="exact"/>
                              <w:ind w:right="6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first-aid to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pacing w:val="-1"/>
                                <w:sz w:val="32"/>
                                <w:szCs w:val="32"/>
                              </w:rPr>
                              <w:t>help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a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person at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pacing w:val="-1"/>
                                <w:sz w:val="32"/>
                                <w:szCs w:val="32"/>
                              </w:rPr>
                              <w:t>risk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stay</w:t>
                            </w:r>
                          </w:p>
                          <w:p w14:paraId="51B76D51" w14:textId="77777777" w:rsidR="00263404" w:rsidRPr="00985E86" w:rsidRDefault="00D721A2" w:rsidP="00F942BB">
                            <w:pPr>
                              <w:pStyle w:val="TableParagraph"/>
                              <w:spacing w:line="395" w:lineRule="exact"/>
                              <w:ind w:right="5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pacing w:val="-1"/>
                                <w:sz w:val="32"/>
                                <w:szCs w:val="32"/>
                              </w:rPr>
                              <w:t>safe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pacing w:val="-1"/>
                                <w:sz w:val="32"/>
                                <w:szCs w:val="32"/>
                              </w:rPr>
                              <w:t xml:space="preserve">and 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seek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further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pacing w:val="-7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help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as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pacing w:val="-1"/>
                                <w:sz w:val="32"/>
                                <w:szCs w:val="32"/>
                              </w:rPr>
                              <w:t>needed.</w:t>
                            </w:r>
                          </w:p>
                          <w:p w14:paraId="04E990CD" w14:textId="77777777" w:rsidR="00263404" w:rsidRPr="00985E86" w:rsidRDefault="00263404">
                            <w:pPr>
                              <w:pStyle w:val="TableParagraph"/>
                              <w:spacing w:before="8" w:line="38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F64A9D2" w14:textId="1E7A5A3D" w:rsidR="00263404" w:rsidRPr="00985E86" w:rsidRDefault="00D721A2" w:rsidP="00F942BB">
                            <w:pPr>
                              <w:pStyle w:val="TableParagraph"/>
                              <w:spacing w:line="217" w:lineRule="auto"/>
                              <w:ind w:left="323" w:right="57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pacing w:val="-1"/>
                                <w:sz w:val="32"/>
                                <w:szCs w:val="32"/>
                              </w:rPr>
                              <w:t>This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pacing w:val="-1"/>
                                <w:sz w:val="32"/>
                                <w:szCs w:val="32"/>
                              </w:rPr>
                              <w:t>training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is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pacing w:val="-1"/>
                                <w:sz w:val="32"/>
                                <w:szCs w:val="32"/>
                              </w:rPr>
                              <w:t>suitable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for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pacing w:val="-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pacing w:val="-1"/>
                                <w:sz w:val="32"/>
                                <w:szCs w:val="32"/>
                              </w:rPr>
                              <w:t>mental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pacing w:val="3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health and medical 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pacing w:val="-1"/>
                                <w:sz w:val="32"/>
                                <w:szCs w:val="32"/>
                              </w:rPr>
                              <w:t>professionals,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pacing w:val="2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teachers,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youth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pacing w:val="-1"/>
                                <w:sz w:val="32"/>
                                <w:szCs w:val="32"/>
                              </w:rPr>
                              <w:t>workers,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pacing w:val="-1"/>
                                <w:sz w:val="32"/>
                                <w:szCs w:val="32"/>
                              </w:rPr>
                              <w:t>police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and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pacing w:val="2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pacing w:val="-1"/>
                                <w:sz w:val="32"/>
                                <w:szCs w:val="32"/>
                              </w:rPr>
                              <w:t>correctional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staff, 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pacing w:val="-3"/>
                                <w:sz w:val="32"/>
                                <w:szCs w:val="32"/>
                              </w:rPr>
                              <w:t>clergy,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and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pacing w:val="2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pacing w:val="-1"/>
                                <w:sz w:val="32"/>
                                <w:szCs w:val="32"/>
                              </w:rPr>
                              <w:t>community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pacing w:val="-1"/>
                                <w:sz w:val="32"/>
                                <w:szCs w:val="32"/>
                              </w:rPr>
                              <w:t>volunteers.</w:t>
                            </w:r>
                          </w:p>
                          <w:p w14:paraId="23D38A40" w14:textId="77777777" w:rsidR="00263404" w:rsidRPr="00985E86" w:rsidRDefault="00263404">
                            <w:pPr>
                              <w:pStyle w:val="TableParagraph"/>
                              <w:spacing w:before="17" w:line="38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56B6C21" w14:textId="2CC6948C" w:rsidR="00263404" w:rsidRPr="00985E86" w:rsidRDefault="00D721A2" w:rsidP="00F942BB">
                            <w:pPr>
                              <w:pStyle w:val="TableParagraph"/>
                              <w:spacing w:line="217" w:lineRule="auto"/>
                              <w:ind w:left="392" w:right="57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985E8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pacing w:val="-1"/>
                                <w:sz w:val="32"/>
                                <w:szCs w:val="32"/>
                              </w:rPr>
                              <w:t>“The</w:t>
                            </w:r>
                            <w:r w:rsidRPr="00985E8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5E8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pacing w:val="-1"/>
                                <w:sz w:val="32"/>
                                <w:szCs w:val="32"/>
                              </w:rPr>
                              <w:t xml:space="preserve">model </w:t>
                            </w:r>
                            <w:r w:rsidRPr="00985E8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is </w:t>
                            </w:r>
                            <w:r w:rsidRPr="00985E8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pacing w:val="-1"/>
                                <w:sz w:val="32"/>
                                <w:szCs w:val="32"/>
                              </w:rPr>
                              <w:t>easy</w:t>
                            </w:r>
                            <w:r w:rsidRPr="00985E8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 to</w:t>
                            </w:r>
                            <w:r w:rsidRPr="00985E8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5E8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pacing w:val="-1"/>
                                <w:sz w:val="32"/>
                                <w:szCs w:val="32"/>
                              </w:rPr>
                              <w:t>follow</w:t>
                            </w:r>
                            <w:r w:rsidRPr="00985E8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5E8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pacing w:val="-1"/>
                                <w:sz w:val="32"/>
                                <w:szCs w:val="32"/>
                              </w:rPr>
                              <w:t>and</w:t>
                            </w:r>
                            <w:r w:rsidRPr="00985E8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pacing w:val="2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5E8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pacing w:val="-2"/>
                                <w:sz w:val="32"/>
                                <w:szCs w:val="32"/>
                              </w:rPr>
                              <w:t>provides</w:t>
                            </w:r>
                            <w:r w:rsidRPr="00985E8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36BCD" w:rsidRPr="00985E8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pacing w:val="-1"/>
                                <w:sz w:val="32"/>
                                <w:szCs w:val="32"/>
                              </w:rPr>
                              <w:t>caregivers</w:t>
                            </w:r>
                            <w:r w:rsidR="00636BCD" w:rsidRPr="00985E8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 practical</w:t>
                            </w:r>
                            <w:r w:rsidRPr="00985E8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5E8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pacing w:val="-1"/>
                                <w:sz w:val="32"/>
                                <w:szCs w:val="32"/>
                              </w:rPr>
                              <w:t>steps</w:t>
                            </w:r>
                            <w:r w:rsidRPr="00985E8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pacing w:val="2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5E8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to</w:t>
                            </w:r>
                            <w:r w:rsidRPr="00985E8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5E8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pacing w:val="-1"/>
                                <w:sz w:val="32"/>
                                <w:szCs w:val="32"/>
                              </w:rPr>
                              <w:t>use</w:t>
                            </w:r>
                            <w:r w:rsidRPr="00985E8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5E8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in an </w:t>
                            </w:r>
                            <w:r w:rsidRPr="00985E8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pacing w:val="-1"/>
                                <w:sz w:val="32"/>
                                <w:szCs w:val="32"/>
                              </w:rPr>
                              <w:t>intervention!</w:t>
                            </w:r>
                          </w:p>
                          <w:p w14:paraId="051FEE48" w14:textId="77777777" w:rsidR="00263404" w:rsidRPr="00985E86" w:rsidRDefault="00D721A2">
                            <w:pPr>
                              <w:pStyle w:val="TableParagraph"/>
                              <w:spacing w:line="382" w:lineRule="exact"/>
                              <w:ind w:right="58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pacing w:val="-1"/>
                                <w:sz w:val="32"/>
                                <w:szCs w:val="32"/>
                              </w:rPr>
                              <w:t>-ASIST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pacing w:val="-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Past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5E86">
                              <w:rPr>
                                <w:rFonts w:ascii="Times New Roman"/>
                                <w:b/>
                                <w:color w:val="FFFFFF"/>
                                <w:spacing w:val="-1"/>
                                <w:sz w:val="32"/>
                                <w:szCs w:val="32"/>
                              </w:rPr>
                              <w:t>Participant</w:t>
                            </w:r>
                          </w:p>
                          <w:p w14:paraId="3504EDCA" w14:textId="77777777" w:rsidR="00263404" w:rsidRPr="00985E86" w:rsidRDefault="00263404">
                            <w:pPr>
                              <w:pStyle w:val="TableParagraph"/>
                              <w:spacing w:line="36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1A718BD" w14:textId="77777777" w:rsidR="00215A60" w:rsidRDefault="00215A60" w:rsidP="00215A60">
                            <w:pPr>
                              <w:pStyle w:val="Default"/>
                            </w:pPr>
                          </w:p>
                          <w:p w14:paraId="026CB0F4" w14:textId="0EAF9F63" w:rsidR="00215A60" w:rsidRPr="00654CC7" w:rsidRDefault="00215A60" w:rsidP="00215A60">
                            <w:pPr>
                              <w:pStyle w:val="Defaul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54CC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This program has been approved for 1</w:t>
                            </w:r>
                            <w:r w:rsidR="004757C7" w:rsidRPr="00654CC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3 </w:t>
                            </w:r>
                            <w:r w:rsidRPr="00654CC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Social Work Continuing Education hours for </w:t>
                            </w:r>
                          </w:p>
                          <w:p w14:paraId="1923299D" w14:textId="4F259F7C" w:rsidR="00263404" w:rsidRPr="00654CC7" w:rsidRDefault="00215A60" w:rsidP="00215A60">
                            <w:pPr>
                              <w:pStyle w:val="TableParagraph"/>
                              <w:spacing w:line="360" w:lineRule="exac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roofErr w:type="spellStart"/>
                            <w:r w:rsidRPr="00654CC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relicensure</w:t>
                            </w:r>
                            <w:proofErr w:type="spellEnd"/>
                            <w:r w:rsidRPr="00654CC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, in accordance with 258 CMR. NASW-MA Chapter CE Approving Program, Authorization Number D91367.</w:t>
                            </w:r>
                          </w:p>
                          <w:p w14:paraId="0F1939A1" w14:textId="2055A572" w:rsidR="00AE6AC9" w:rsidRPr="00654CC7" w:rsidRDefault="00AE6AC9" w:rsidP="00215A60">
                            <w:pPr>
                              <w:pStyle w:val="TableParagraph"/>
                              <w:spacing w:line="360" w:lineRule="exac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54CC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Flat fee of $</w:t>
                            </w:r>
                            <w:r w:rsidR="0041759C" w:rsidRPr="00654CC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75.00 </w:t>
                            </w:r>
                            <w:r w:rsidRPr="00654CC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for CEU’s must attend BOTH days</w:t>
                            </w:r>
                          </w:p>
                          <w:p w14:paraId="75002D98" w14:textId="77777777" w:rsidR="00263404" w:rsidRPr="00985E86" w:rsidRDefault="00263404">
                            <w:pPr>
                              <w:pStyle w:val="TableParagraph"/>
                              <w:spacing w:before="5" w:line="38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2E21DF3" w14:textId="25F6F83B" w:rsidR="00263404" w:rsidRDefault="00263404" w:rsidP="00F942BB">
                            <w:pPr>
                              <w:pStyle w:val="TableParagraph"/>
                              <w:spacing w:line="217" w:lineRule="auto"/>
                              <w:ind w:right="117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F942BB" w14:paraId="0FC8A5BA" w14:textId="77777777">
                        <w:trPr>
                          <w:trHeight w:hRule="exact" w:val="8571"/>
                        </w:trPr>
                        <w:tc>
                          <w:tcPr>
                            <w:tcW w:w="5847" w:type="dxa"/>
                            <w:tcBorders>
                              <w:top w:val="single" w:sz="12" w:space="0" w:color="00AF50"/>
                              <w:left w:val="single" w:sz="12" w:space="0" w:color="00AF50"/>
                              <w:bottom w:val="single" w:sz="12" w:space="0" w:color="00AF50"/>
                              <w:right w:val="single" w:sz="12" w:space="0" w:color="00AF50"/>
                            </w:tcBorders>
                            <w:shd w:val="clear" w:color="auto" w:fill="3B8458"/>
                          </w:tcPr>
                          <w:p w14:paraId="026FA2E4" w14:textId="77777777" w:rsidR="00F942BB" w:rsidRPr="00985E86" w:rsidRDefault="00F942BB" w:rsidP="00F942BB">
                            <w:pPr>
                              <w:pStyle w:val="TableParagraph"/>
                              <w:spacing w:before="50" w:line="217" w:lineRule="auto"/>
                              <w:ind w:left="359" w:right="55"/>
                              <w:rPr>
                                <w:rFonts w:ascii="Times New Roman"/>
                                <w:b/>
                                <w:color w:val="FFFFFF"/>
                                <w:spacing w:val="-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40D5D705" w14:textId="77777777" w:rsidR="00263404" w:rsidRDefault="00263404"/>
                  </w:txbxContent>
                </v:textbox>
                <w10:wrap anchorx="page"/>
              </v:shape>
            </w:pict>
          </mc:Fallback>
        </mc:AlternateContent>
      </w:r>
      <w:r w:rsidR="0022106B">
        <w:rPr>
          <w:rFonts w:ascii="Times New Roman"/>
          <w:b/>
          <w:sz w:val="40"/>
          <w:szCs w:val="40"/>
        </w:rPr>
        <w:t>M</w:t>
      </w:r>
      <w:r w:rsidR="004A5CA3">
        <w:rPr>
          <w:rFonts w:ascii="Times New Roman"/>
          <w:b/>
          <w:sz w:val="40"/>
          <w:szCs w:val="40"/>
        </w:rPr>
        <w:t>ay 10</w:t>
      </w:r>
      <w:r w:rsidR="004A5CA3" w:rsidRPr="004A5CA3">
        <w:rPr>
          <w:rFonts w:ascii="Times New Roman"/>
          <w:b/>
          <w:sz w:val="40"/>
          <w:szCs w:val="40"/>
          <w:vertAlign w:val="superscript"/>
        </w:rPr>
        <w:t>th</w:t>
      </w:r>
      <w:r w:rsidR="004A5CA3">
        <w:rPr>
          <w:rFonts w:ascii="Times New Roman"/>
          <w:b/>
          <w:sz w:val="40"/>
          <w:szCs w:val="40"/>
        </w:rPr>
        <w:t xml:space="preserve"> and 11th</w:t>
      </w:r>
    </w:p>
    <w:p w14:paraId="38322F2E" w14:textId="4FA2A68E" w:rsidR="00985E86" w:rsidRPr="00427635" w:rsidRDefault="00F522CA" w:rsidP="00F522CA">
      <w:pPr>
        <w:spacing w:line="219" w:lineRule="auto"/>
        <w:ind w:left="1555" w:right="6069" w:hanging="835"/>
        <w:rPr>
          <w:rFonts w:ascii="Times New Roman"/>
          <w:b/>
          <w:color w:val="002060"/>
          <w:sz w:val="32"/>
          <w:szCs w:val="32"/>
        </w:rPr>
      </w:pPr>
      <w:r>
        <w:rPr>
          <w:rFonts w:ascii="Times New Roman"/>
          <w:b/>
          <w:color w:val="002060"/>
          <w:sz w:val="32"/>
          <w:szCs w:val="32"/>
        </w:rPr>
        <w:t xml:space="preserve">     Cal</w:t>
      </w:r>
      <w:r w:rsidR="006D43FB">
        <w:rPr>
          <w:rFonts w:ascii="Times New Roman"/>
          <w:b/>
          <w:color w:val="002060"/>
          <w:sz w:val="32"/>
          <w:szCs w:val="32"/>
        </w:rPr>
        <w:t>v</w:t>
      </w:r>
      <w:r>
        <w:rPr>
          <w:rFonts w:ascii="Times New Roman"/>
          <w:b/>
          <w:color w:val="002060"/>
          <w:sz w:val="32"/>
          <w:szCs w:val="32"/>
        </w:rPr>
        <w:t>ary Baptist Church</w:t>
      </w:r>
    </w:p>
    <w:p w14:paraId="22B03DFE" w14:textId="244544CB" w:rsidR="004D4A45" w:rsidRDefault="00F522CA" w:rsidP="00985E86">
      <w:pPr>
        <w:spacing w:line="219" w:lineRule="auto"/>
        <w:ind w:left="1555" w:right="6069" w:hanging="1424"/>
        <w:jc w:val="center"/>
        <w:rPr>
          <w:rFonts w:ascii="Times New Roman"/>
          <w:b/>
          <w:color w:val="002060"/>
          <w:sz w:val="32"/>
          <w:szCs w:val="32"/>
        </w:rPr>
      </w:pPr>
      <w:r>
        <w:rPr>
          <w:rFonts w:ascii="Times New Roman"/>
          <w:b/>
          <w:color w:val="002060"/>
          <w:sz w:val="32"/>
          <w:szCs w:val="32"/>
        </w:rPr>
        <w:t xml:space="preserve">429 </w:t>
      </w:r>
      <w:proofErr w:type="spellStart"/>
      <w:r>
        <w:rPr>
          <w:rFonts w:ascii="Times New Roman"/>
          <w:b/>
          <w:color w:val="002060"/>
          <w:sz w:val="32"/>
          <w:szCs w:val="32"/>
        </w:rPr>
        <w:t>Monponsett</w:t>
      </w:r>
      <w:proofErr w:type="spellEnd"/>
      <w:r>
        <w:rPr>
          <w:rFonts w:ascii="Times New Roman"/>
          <w:b/>
          <w:color w:val="002060"/>
          <w:sz w:val="32"/>
          <w:szCs w:val="32"/>
        </w:rPr>
        <w:t xml:space="preserve"> St.</w:t>
      </w:r>
    </w:p>
    <w:p w14:paraId="713255A7" w14:textId="07EBDB92" w:rsidR="00D22E9F" w:rsidRPr="00427635" w:rsidRDefault="00D22E9F" w:rsidP="00985E86">
      <w:pPr>
        <w:spacing w:line="219" w:lineRule="auto"/>
        <w:ind w:left="1555" w:right="6069" w:hanging="1424"/>
        <w:jc w:val="center"/>
        <w:rPr>
          <w:rFonts w:ascii="Times New Roman"/>
          <w:b/>
          <w:color w:val="002060"/>
          <w:sz w:val="32"/>
          <w:szCs w:val="32"/>
        </w:rPr>
      </w:pPr>
      <w:r>
        <w:rPr>
          <w:rFonts w:ascii="Times New Roman"/>
          <w:b/>
          <w:color w:val="002060"/>
          <w:sz w:val="32"/>
          <w:szCs w:val="32"/>
        </w:rPr>
        <w:t>Han</w:t>
      </w:r>
      <w:r w:rsidR="00F522CA">
        <w:rPr>
          <w:rFonts w:ascii="Times New Roman"/>
          <w:b/>
          <w:color w:val="002060"/>
          <w:sz w:val="32"/>
          <w:szCs w:val="32"/>
        </w:rPr>
        <w:t>son</w:t>
      </w:r>
      <w:r>
        <w:rPr>
          <w:rFonts w:ascii="Times New Roman"/>
          <w:b/>
          <w:color w:val="002060"/>
          <w:sz w:val="32"/>
          <w:szCs w:val="32"/>
        </w:rPr>
        <w:t>, MA</w:t>
      </w:r>
    </w:p>
    <w:p w14:paraId="19182860" w14:textId="7F5F4B3C" w:rsidR="00263404" w:rsidRPr="00427635" w:rsidRDefault="00985E86" w:rsidP="00985E86">
      <w:pPr>
        <w:pStyle w:val="BodyText"/>
        <w:spacing w:line="425" w:lineRule="exact"/>
        <w:ind w:left="736" w:right="6274" w:firstLine="770"/>
        <w:rPr>
          <w:rFonts w:ascii="Times New Roman"/>
          <w:color w:val="002060"/>
          <w:spacing w:val="-1"/>
          <w:sz w:val="32"/>
          <w:szCs w:val="32"/>
        </w:rPr>
      </w:pPr>
      <w:r w:rsidRPr="00427635">
        <w:rPr>
          <w:rFonts w:ascii="Times New Roman"/>
          <w:color w:val="002060"/>
          <w:spacing w:val="-1"/>
          <w:sz w:val="32"/>
          <w:szCs w:val="32"/>
        </w:rPr>
        <w:t xml:space="preserve">   9:00am-5:0</w:t>
      </w:r>
      <w:r w:rsidR="00D721A2" w:rsidRPr="00427635">
        <w:rPr>
          <w:rFonts w:ascii="Times New Roman"/>
          <w:color w:val="002060"/>
          <w:spacing w:val="-1"/>
          <w:sz w:val="32"/>
          <w:szCs w:val="32"/>
        </w:rPr>
        <w:t>0pm</w:t>
      </w:r>
    </w:p>
    <w:p w14:paraId="4ED1B5E1" w14:textId="065F4138" w:rsidR="00985E86" w:rsidRDefault="00B9403B" w:rsidP="00B9403B">
      <w:pPr>
        <w:pStyle w:val="BodyText"/>
        <w:spacing w:line="425" w:lineRule="exact"/>
        <w:ind w:right="6274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         </w:t>
      </w:r>
      <w:r w:rsidRPr="00B9403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Registration be</w:t>
      </w:r>
      <w:r w:rsidR="004117E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gin</w:t>
      </w:r>
      <w:r w:rsidRPr="00B9403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s at 8:30am</w:t>
      </w:r>
    </w:p>
    <w:p w14:paraId="5E3B4BC2" w14:textId="0AA5A4CF" w:rsidR="00263404" w:rsidRPr="00427635" w:rsidRDefault="00D721A2">
      <w:pPr>
        <w:spacing w:line="487" w:lineRule="exact"/>
        <w:ind w:left="324" w:right="6262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27635">
        <w:rPr>
          <w:rFonts w:ascii="Times New Roman"/>
          <w:b/>
          <w:sz w:val="36"/>
          <w:szCs w:val="36"/>
        </w:rPr>
        <w:t>Cost</w:t>
      </w:r>
      <w:r w:rsidRPr="00427635">
        <w:rPr>
          <w:rFonts w:ascii="Times New Roman"/>
          <w:b/>
          <w:spacing w:val="-13"/>
          <w:sz w:val="36"/>
          <w:szCs w:val="36"/>
        </w:rPr>
        <w:t xml:space="preserve"> </w:t>
      </w:r>
      <w:r w:rsidRPr="00427635">
        <w:rPr>
          <w:rFonts w:ascii="Times New Roman"/>
          <w:b/>
          <w:sz w:val="36"/>
          <w:szCs w:val="36"/>
        </w:rPr>
        <w:t>$</w:t>
      </w:r>
      <w:r w:rsidR="00702410">
        <w:rPr>
          <w:rFonts w:ascii="Times New Roman"/>
          <w:b/>
          <w:sz w:val="36"/>
          <w:szCs w:val="36"/>
        </w:rPr>
        <w:t>150</w:t>
      </w:r>
      <w:r w:rsidRPr="00427635">
        <w:rPr>
          <w:rFonts w:ascii="Times New Roman"/>
          <w:b/>
          <w:spacing w:val="-13"/>
          <w:sz w:val="36"/>
          <w:szCs w:val="36"/>
        </w:rPr>
        <w:t xml:space="preserve"> </w:t>
      </w:r>
      <w:r w:rsidRPr="00427635">
        <w:rPr>
          <w:rFonts w:ascii="Times New Roman"/>
          <w:b/>
          <w:spacing w:val="-1"/>
          <w:sz w:val="36"/>
          <w:szCs w:val="36"/>
        </w:rPr>
        <w:t>per</w:t>
      </w:r>
      <w:r w:rsidRPr="00427635">
        <w:rPr>
          <w:rFonts w:ascii="Times New Roman"/>
          <w:b/>
          <w:spacing w:val="-20"/>
          <w:sz w:val="36"/>
          <w:szCs w:val="36"/>
        </w:rPr>
        <w:t xml:space="preserve"> </w:t>
      </w:r>
      <w:r w:rsidRPr="00427635">
        <w:rPr>
          <w:rFonts w:ascii="Times New Roman"/>
          <w:b/>
          <w:sz w:val="36"/>
          <w:szCs w:val="36"/>
        </w:rPr>
        <w:t>person*</w:t>
      </w:r>
    </w:p>
    <w:p w14:paraId="0963C4CD" w14:textId="34B01E09" w:rsidR="00C56177" w:rsidRDefault="00D721A2">
      <w:pPr>
        <w:spacing w:line="395" w:lineRule="exact"/>
        <w:ind w:left="324" w:right="6266"/>
        <w:jc w:val="center"/>
        <w:rPr>
          <w:rFonts w:ascii="Times New Roman"/>
          <w:b/>
          <w:color w:val="002060"/>
          <w:spacing w:val="-1"/>
          <w:sz w:val="28"/>
          <w:szCs w:val="28"/>
        </w:rPr>
      </w:pPr>
      <w:r w:rsidRPr="00427635">
        <w:rPr>
          <w:rFonts w:ascii="Times New Roman"/>
          <w:b/>
          <w:color w:val="002060"/>
          <w:sz w:val="28"/>
          <w:szCs w:val="28"/>
        </w:rPr>
        <w:t>*Actual</w:t>
      </w:r>
      <w:r w:rsidRPr="00427635">
        <w:rPr>
          <w:rFonts w:ascii="Times New Roman"/>
          <w:b/>
          <w:color w:val="002060"/>
          <w:spacing w:val="1"/>
          <w:sz w:val="28"/>
          <w:szCs w:val="28"/>
        </w:rPr>
        <w:t xml:space="preserve"> </w:t>
      </w:r>
      <w:r w:rsidR="00427635" w:rsidRPr="00427635">
        <w:rPr>
          <w:rFonts w:ascii="Times New Roman"/>
          <w:b/>
          <w:color w:val="002060"/>
          <w:sz w:val="28"/>
          <w:szCs w:val="28"/>
        </w:rPr>
        <w:t xml:space="preserve">cost of class is </w:t>
      </w:r>
      <w:r w:rsidRPr="00427635">
        <w:rPr>
          <w:rFonts w:ascii="Times New Roman"/>
          <w:b/>
          <w:color w:val="002060"/>
          <w:sz w:val="28"/>
          <w:szCs w:val="28"/>
        </w:rPr>
        <w:t>$</w:t>
      </w:r>
      <w:r w:rsidR="00702410">
        <w:rPr>
          <w:rFonts w:ascii="Times New Roman"/>
          <w:b/>
          <w:color w:val="002060"/>
          <w:sz w:val="28"/>
          <w:szCs w:val="28"/>
        </w:rPr>
        <w:t>30</w:t>
      </w:r>
      <w:r w:rsidRPr="00427635">
        <w:rPr>
          <w:rFonts w:ascii="Times New Roman"/>
          <w:b/>
          <w:color w:val="002060"/>
          <w:sz w:val="28"/>
          <w:szCs w:val="28"/>
        </w:rPr>
        <w:t>0</w:t>
      </w:r>
      <w:r w:rsidRPr="00427635">
        <w:rPr>
          <w:rFonts w:ascii="Times New Roman"/>
          <w:b/>
          <w:color w:val="002060"/>
          <w:spacing w:val="1"/>
          <w:sz w:val="28"/>
          <w:szCs w:val="28"/>
        </w:rPr>
        <w:t xml:space="preserve"> </w:t>
      </w:r>
      <w:r w:rsidRPr="00427635">
        <w:rPr>
          <w:rFonts w:ascii="Times New Roman"/>
          <w:b/>
          <w:color w:val="002060"/>
          <w:sz w:val="28"/>
          <w:szCs w:val="28"/>
        </w:rPr>
        <w:t>per</w:t>
      </w:r>
      <w:r w:rsidRPr="00427635">
        <w:rPr>
          <w:rFonts w:ascii="Times New Roman"/>
          <w:b/>
          <w:color w:val="002060"/>
          <w:spacing w:val="-8"/>
          <w:sz w:val="28"/>
          <w:szCs w:val="28"/>
        </w:rPr>
        <w:t xml:space="preserve"> </w:t>
      </w:r>
      <w:r w:rsidR="00C56177">
        <w:rPr>
          <w:rFonts w:ascii="Times New Roman"/>
          <w:b/>
          <w:color w:val="002060"/>
          <w:spacing w:val="-1"/>
          <w:sz w:val="28"/>
          <w:szCs w:val="28"/>
        </w:rPr>
        <w:t>person, subsidized by our sponsors.</w:t>
      </w:r>
    </w:p>
    <w:p w14:paraId="72A1E2C3" w14:textId="77777777" w:rsidR="00086E7E" w:rsidRDefault="00086E7E">
      <w:pPr>
        <w:spacing w:line="395" w:lineRule="exact"/>
        <w:ind w:left="324" w:right="6266"/>
        <w:jc w:val="center"/>
        <w:rPr>
          <w:rFonts w:ascii="Times New Roman"/>
          <w:b/>
          <w:color w:val="002060"/>
          <w:spacing w:val="-1"/>
          <w:sz w:val="28"/>
          <w:szCs w:val="28"/>
        </w:rPr>
      </w:pPr>
    </w:p>
    <w:p w14:paraId="23D63535" w14:textId="136E254C" w:rsidR="00263404" w:rsidRPr="00945175" w:rsidRDefault="00C56177">
      <w:pPr>
        <w:spacing w:line="395" w:lineRule="exact"/>
        <w:ind w:left="324" w:right="6266"/>
        <w:jc w:val="center"/>
        <w:rPr>
          <w:rFonts w:ascii="Times New Roman"/>
          <w:b/>
          <w:i/>
          <w:iCs/>
          <w:color w:val="002060"/>
          <w:spacing w:val="-1"/>
          <w:sz w:val="32"/>
          <w:szCs w:val="32"/>
        </w:rPr>
      </w:pPr>
      <w:r>
        <w:rPr>
          <w:rFonts w:ascii="Times New Roman"/>
          <w:b/>
          <w:color w:val="002060"/>
          <w:spacing w:val="-1"/>
          <w:sz w:val="28"/>
          <w:szCs w:val="28"/>
        </w:rPr>
        <w:t xml:space="preserve"> </w:t>
      </w:r>
      <w:r w:rsidR="006939D0" w:rsidRPr="00945175">
        <w:rPr>
          <w:rFonts w:ascii="Times New Roman"/>
          <w:b/>
          <w:i/>
          <w:iCs/>
          <w:color w:val="002060"/>
          <w:spacing w:val="-1"/>
          <w:sz w:val="32"/>
          <w:szCs w:val="32"/>
        </w:rPr>
        <w:t>Scholarships available please inquire</w:t>
      </w:r>
    </w:p>
    <w:p w14:paraId="03998C83" w14:textId="77777777" w:rsidR="006939D0" w:rsidRPr="00427635" w:rsidRDefault="006939D0">
      <w:pPr>
        <w:spacing w:line="395" w:lineRule="exact"/>
        <w:ind w:left="324" w:right="6266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14:paraId="6BC40306" w14:textId="77777777" w:rsidR="00263404" w:rsidRPr="00427635" w:rsidRDefault="00D721A2">
      <w:pPr>
        <w:ind w:left="324" w:right="6266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427635">
        <w:rPr>
          <w:rFonts w:ascii="Times New Roman"/>
          <w:b/>
          <w:color w:val="002060"/>
          <w:sz w:val="28"/>
          <w:szCs w:val="28"/>
        </w:rPr>
        <w:t xml:space="preserve">Light </w:t>
      </w:r>
      <w:r w:rsidRPr="00427635">
        <w:rPr>
          <w:rFonts w:ascii="Times New Roman"/>
          <w:b/>
          <w:color w:val="002060"/>
          <w:spacing w:val="-1"/>
          <w:sz w:val="28"/>
          <w:szCs w:val="28"/>
        </w:rPr>
        <w:t>lunch</w:t>
      </w:r>
      <w:r w:rsidRPr="00427635">
        <w:rPr>
          <w:rFonts w:ascii="Times New Roman"/>
          <w:b/>
          <w:color w:val="002060"/>
          <w:sz w:val="28"/>
          <w:szCs w:val="28"/>
        </w:rPr>
        <w:t xml:space="preserve"> and</w:t>
      </w:r>
      <w:r w:rsidRPr="00427635">
        <w:rPr>
          <w:rFonts w:ascii="Times New Roman"/>
          <w:b/>
          <w:color w:val="002060"/>
          <w:spacing w:val="-2"/>
          <w:sz w:val="28"/>
          <w:szCs w:val="28"/>
        </w:rPr>
        <w:t xml:space="preserve"> </w:t>
      </w:r>
      <w:r w:rsidRPr="00427635">
        <w:rPr>
          <w:rFonts w:ascii="Times New Roman"/>
          <w:b/>
          <w:color w:val="002060"/>
          <w:spacing w:val="-1"/>
          <w:sz w:val="28"/>
          <w:szCs w:val="28"/>
        </w:rPr>
        <w:t>snacks</w:t>
      </w:r>
      <w:r w:rsidRPr="00427635">
        <w:rPr>
          <w:rFonts w:ascii="Times New Roman"/>
          <w:b/>
          <w:color w:val="002060"/>
          <w:sz w:val="28"/>
          <w:szCs w:val="28"/>
        </w:rPr>
        <w:t xml:space="preserve"> included</w:t>
      </w:r>
    </w:p>
    <w:p w14:paraId="360377BF" w14:textId="37716F69" w:rsidR="00985E86" w:rsidRDefault="008035EA">
      <w:pPr>
        <w:pStyle w:val="BodyText"/>
        <w:spacing w:before="32"/>
        <w:ind w:right="6274"/>
        <w:rPr>
          <w:color w:val="2C6243"/>
          <w:spacing w:val="-1"/>
        </w:rPr>
      </w:pPr>
      <w:r>
        <w:rPr>
          <w:color w:val="2C6243"/>
          <w:spacing w:val="-1"/>
        </w:rPr>
        <w:t xml:space="preserve">     </w:t>
      </w:r>
      <w:r>
        <w:rPr>
          <w:noProof/>
        </w:rPr>
        <w:drawing>
          <wp:inline distT="0" distB="0" distL="0" distR="0" wp14:anchorId="551419C4" wp14:editId="478555D0">
            <wp:extent cx="2286000" cy="16982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631" cy="1707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A83CA" w14:textId="42BED43E" w:rsidR="00985E86" w:rsidRDefault="00636BCD">
      <w:pPr>
        <w:pStyle w:val="BodyText"/>
        <w:spacing w:before="32"/>
        <w:ind w:right="6274"/>
        <w:rPr>
          <w:color w:val="2C6243"/>
          <w:spacing w:val="-1"/>
        </w:rPr>
      </w:pPr>
      <w:r>
        <w:rPr>
          <w:color w:val="2C6243"/>
          <w:spacing w:val="-1"/>
        </w:rPr>
        <w:t>Must attend BOTH Dates</w:t>
      </w:r>
    </w:p>
    <w:p w14:paraId="0EDEDCBD" w14:textId="1E9F8086" w:rsidR="00263404" w:rsidRPr="00985E86" w:rsidRDefault="00D721A2">
      <w:pPr>
        <w:pStyle w:val="BodyText"/>
        <w:spacing w:before="32"/>
        <w:ind w:right="6274"/>
        <w:rPr>
          <w:b w:val="0"/>
          <w:bCs w:val="0"/>
          <w:sz w:val="36"/>
          <w:szCs w:val="36"/>
        </w:rPr>
      </w:pPr>
      <w:r w:rsidRPr="00985E86">
        <w:rPr>
          <w:color w:val="2C6243"/>
          <w:spacing w:val="-1"/>
          <w:sz w:val="36"/>
          <w:szCs w:val="36"/>
        </w:rPr>
        <w:t xml:space="preserve">For </w:t>
      </w:r>
      <w:r w:rsidR="00E2608A">
        <w:rPr>
          <w:color w:val="2C6243"/>
          <w:spacing w:val="-1"/>
          <w:sz w:val="36"/>
          <w:szCs w:val="36"/>
        </w:rPr>
        <w:t xml:space="preserve">enrollment </w:t>
      </w:r>
      <w:r w:rsidRPr="00985E86">
        <w:rPr>
          <w:color w:val="2C6243"/>
          <w:spacing w:val="-1"/>
          <w:sz w:val="36"/>
          <w:szCs w:val="36"/>
        </w:rPr>
        <w:t>emai</w:t>
      </w:r>
      <w:r w:rsidR="00636BCD">
        <w:rPr>
          <w:color w:val="2C6243"/>
          <w:spacing w:val="-1"/>
          <w:sz w:val="36"/>
          <w:szCs w:val="36"/>
        </w:rPr>
        <w:t>l</w:t>
      </w:r>
      <w:r w:rsidR="007F1F05">
        <w:rPr>
          <w:color w:val="2C6243"/>
          <w:spacing w:val="-1"/>
          <w:sz w:val="36"/>
          <w:szCs w:val="36"/>
        </w:rPr>
        <w:t>:</w:t>
      </w:r>
      <w:r w:rsidR="00636BCD">
        <w:rPr>
          <w:color w:val="2C6243"/>
          <w:spacing w:val="-1"/>
          <w:sz w:val="36"/>
          <w:szCs w:val="36"/>
        </w:rPr>
        <w:t xml:space="preserve"> jbabcock13@comcast.net</w:t>
      </w:r>
      <w:r w:rsidRPr="00985E86">
        <w:rPr>
          <w:color w:val="2C6243"/>
          <w:spacing w:val="22"/>
          <w:sz w:val="36"/>
          <w:szCs w:val="36"/>
        </w:rPr>
        <w:t xml:space="preserve"> </w:t>
      </w:r>
      <w:r w:rsidRPr="00985E86">
        <w:rPr>
          <w:color w:val="2C6243"/>
          <w:spacing w:val="-1"/>
          <w:sz w:val="36"/>
          <w:szCs w:val="36"/>
        </w:rPr>
        <w:t>or call</w:t>
      </w:r>
      <w:r w:rsidRPr="00985E86">
        <w:rPr>
          <w:color w:val="2C6243"/>
          <w:spacing w:val="-2"/>
          <w:sz w:val="36"/>
          <w:szCs w:val="36"/>
        </w:rPr>
        <w:t xml:space="preserve"> </w:t>
      </w:r>
      <w:r w:rsidR="00636BCD">
        <w:rPr>
          <w:color w:val="2C6243"/>
          <w:spacing w:val="-2"/>
          <w:sz w:val="36"/>
          <w:szCs w:val="36"/>
        </w:rPr>
        <w:t>508-254-9320</w:t>
      </w:r>
      <w:r w:rsidRPr="00985E86">
        <w:rPr>
          <w:color w:val="2C6243"/>
          <w:spacing w:val="-2"/>
          <w:sz w:val="36"/>
          <w:szCs w:val="36"/>
        </w:rPr>
        <w:t xml:space="preserve"> </w:t>
      </w:r>
      <w:r w:rsidRPr="00985E86">
        <w:rPr>
          <w:color w:val="2C6243"/>
          <w:spacing w:val="-1"/>
          <w:sz w:val="36"/>
          <w:szCs w:val="36"/>
        </w:rPr>
        <w:t>for</w:t>
      </w:r>
      <w:r w:rsidRPr="00985E86">
        <w:rPr>
          <w:color w:val="2C6243"/>
          <w:spacing w:val="26"/>
          <w:sz w:val="36"/>
          <w:szCs w:val="36"/>
        </w:rPr>
        <w:t xml:space="preserve"> </w:t>
      </w:r>
      <w:r w:rsidRPr="00985E86">
        <w:rPr>
          <w:color w:val="2C6243"/>
          <w:spacing w:val="-1"/>
          <w:sz w:val="36"/>
          <w:szCs w:val="36"/>
        </w:rPr>
        <w:t>information</w:t>
      </w:r>
    </w:p>
    <w:p w14:paraId="16C6F7FC" w14:textId="77777777" w:rsidR="00263404" w:rsidRPr="00985E86" w:rsidRDefault="00263404">
      <w:pPr>
        <w:spacing w:line="200" w:lineRule="exact"/>
        <w:rPr>
          <w:sz w:val="36"/>
          <w:szCs w:val="36"/>
        </w:rPr>
      </w:pPr>
    </w:p>
    <w:p w14:paraId="095DC4D4" w14:textId="77777777" w:rsidR="00263404" w:rsidRPr="00985E86" w:rsidRDefault="00263404">
      <w:pPr>
        <w:spacing w:line="240" w:lineRule="exact"/>
        <w:rPr>
          <w:sz w:val="36"/>
          <w:szCs w:val="36"/>
        </w:rPr>
        <w:sectPr w:rsidR="00263404" w:rsidRPr="00985E86" w:rsidSect="0022005B">
          <w:type w:val="continuous"/>
          <w:pgSz w:w="12240" w:h="15840"/>
          <w:pgMar w:top="240" w:right="280" w:bottom="0" w:left="360" w:header="720" w:footer="720" w:gutter="0"/>
          <w:cols w:space="720"/>
        </w:sectPr>
      </w:pPr>
    </w:p>
    <w:p w14:paraId="6D54BE19" w14:textId="039D37C2" w:rsidR="00263404" w:rsidRDefault="00D721A2">
      <w:pPr>
        <w:pStyle w:val="BodyText"/>
        <w:spacing w:before="32"/>
        <w:ind w:right="197"/>
        <w:rPr>
          <w:color w:val="2C6243"/>
          <w:spacing w:val="24"/>
          <w:sz w:val="36"/>
          <w:szCs w:val="36"/>
        </w:rPr>
      </w:pPr>
      <w:r w:rsidRPr="00985E86">
        <w:rPr>
          <w:color w:val="2C6243"/>
          <w:spacing w:val="-1"/>
          <w:sz w:val="36"/>
          <w:szCs w:val="36"/>
        </w:rPr>
        <w:t>Must</w:t>
      </w:r>
      <w:r w:rsidRPr="00985E86">
        <w:rPr>
          <w:color w:val="2C6243"/>
          <w:sz w:val="36"/>
          <w:szCs w:val="36"/>
        </w:rPr>
        <w:t xml:space="preserve"> </w:t>
      </w:r>
      <w:r w:rsidRPr="00985E86">
        <w:rPr>
          <w:color w:val="2C6243"/>
          <w:spacing w:val="-1"/>
          <w:sz w:val="36"/>
          <w:szCs w:val="36"/>
        </w:rPr>
        <w:t>register</w:t>
      </w:r>
      <w:r w:rsidRPr="00985E86">
        <w:rPr>
          <w:color w:val="2C6243"/>
          <w:sz w:val="36"/>
          <w:szCs w:val="36"/>
        </w:rPr>
        <w:t xml:space="preserve"> by</w:t>
      </w:r>
      <w:r w:rsidR="00D22E9F">
        <w:rPr>
          <w:color w:val="2C6243"/>
          <w:spacing w:val="24"/>
          <w:sz w:val="36"/>
          <w:szCs w:val="36"/>
        </w:rPr>
        <w:t>:</w:t>
      </w:r>
      <w:r w:rsidR="005A58E0">
        <w:rPr>
          <w:color w:val="2C6243"/>
          <w:spacing w:val="24"/>
          <w:sz w:val="36"/>
          <w:szCs w:val="36"/>
        </w:rPr>
        <w:t xml:space="preserve"> </w:t>
      </w:r>
    </w:p>
    <w:p w14:paraId="1B8ABAA1" w14:textId="0571B273" w:rsidR="00A24D34" w:rsidRDefault="00A24D34">
      <w:pPr>
        <w:pStyle w:val="BodyText"/>
        <w:spacing w:before="32"/>
        <w:ind w:right="197"/>
        <w:rPr>
          <w:color w:val="2C6243"/>
          <w:spacing w:val="24"/>
          <w:sz w:val="36"/>
          <w:szCs w:val="36"/>
        </w:rPr>
      </w:pPr>
      <w:r>
        <w:rPr>
          <w:color w:val="2C6243"/>
          <w:spacing w:val="24"/>
          <w:sz w:val="36"/>
          <w:szCs w:val="36"/>
        </w:rPr>
        <w:t>Ma</w:t>
      </w:r>
      <w:r w:rsidR="004A5CA3">
        <w:rPr>
          <w:color w:val="2C6243"/>
          <w:spacing w:val="24"/>
          <w:sz w:val="36"/>
          <w:szCs w:val="36"/>
        </w:rPr>
        <w:t>y</w:t>
      </w:r>
      <w:r>
        <w:rPr>
          <w:color w:val="2C6243"/>
          <w:spacing w:val="24"/>
          <w:sz w:val="36"/>
          <w:szCs w:val="36"/>
        </w:rPr>
        <w:t xml:space="preserve"> 4, 2024</w:t>
      </w:r>
    </w:p>
    <w:p w14:paraId="4B6678A2" w14:textId="77777777" w:rsidR="00276DA3" w:rsidRDefault="00D721A2" w:rsidP="00276DA3">
      <w:pPr>
        <w:pStyle w:val="BodyText"/>
        <w:rPr>
          <w:color w:val="2C6243"/>
          <w:spacing w:val="-2"/>
          <w:sz w:val="36"/>
          <w:szCs w:val="36"/>
        </w:rPr>
      </w:pPr>
      <w:r w:rsidRPr="00985E86">
        <w:rPr>
          <w:color w:val="2C6243"/>
          <w:spacing w:val="-1"/>
          <w:sz w:val="36"/>
          <w:szCs w:val="36"/>
        </w:rPr>
        <w:t>Space</w:t>
      </w:r>
      <w:r w:rsidRPr="00985E86">
        <w:rPr>
          <w:color w:val="2C6243"/>
          <w:spacing w:val="1"/>
          <w:sz w:val="36"/>
          <w:szCs w:val="36"/>
        </w:rPr>
        <w:t xml:space="preserve"> </w:t>
      </w:r>
      <w:r w:rsidR="00985E86" w:rsidRPr="00985E86">
        <w:rPr>
          <w:color w:val="2C6243"/>
          <w:spacing w:val="1"/>
          <w:sz w:val="36"/>
          <w:szCs w:val="36"/>
        </w:rPr>
        <w:t>i</w:t>
      </w:r>
      <w:r w:rsidRPr="00985E86">
        <w:rPr>
          <w:color w:val="2C6243"/>
          <w:spacing w:val="-1"/>
          <w:sz w:val="36"/>
          <w:szCs w:val="36"/>
        </w:rPr>
        <w:t>s</w:t>
      </w:r>
      <w:r w:rsidRPr="00985E86">
        <w:rPr>
          <w:color w:val="2C6243"/>
          <w:sz w:val="36"/>
          <w:szCs w:val="36"/>
        </w:rPr>
        <w:t xml:space="preserve"> </w:t>
      </w:r>
      <w:r w:rsidRPr="00985E86">
        <w:rPr>
          <w:color w:val="2C6243"/>
          <w:spacing w:val="-2"/>
          <w:sz w:val="36"/>
          <w:szCs w:val="36"/>
        </w:rPr>
        <w:t>Limited!</w:t>
      </w:r>
      <w:r w:rsidR="0006259C">
        <w:rPr>
          <w:color w:val="2C6243"/>
          <w:spacing w:val="-2"/>
          <w:sz w:val="36"/>
          <w:szCs w:val="36"/>
        </w:rPr>
        <w:t xml:space="preserve">  </w:t>
      </w:r>
    </w:p>
    <w:p w14:paraId="5EEB7364" w14:textId="77777777" w:rsidR="00276DA3" w:rsidRDefault="00276DA3" w:rsidP="00276DA3">
      <w:pPr>
        <w:pStyle w:val="BodyText"/>
        <w:rPr>
          <w:color w:val="2C6243"/>
          <w:spacing w:val="-2"/>
          <w:sz w:val="36"/>
          <w:szCs w:val="36"/>
        </w:rPr>
      </w:pPr>
    </w:p>
    <w:p w14:paraId="1F012425" w14:textId="01A7AB9D" w:rsidR="00276DA3" w:rsidRPr="00276DA3" w:rsidRDefault="00276DA3" w:rsidP="00276DA3">
      <w:pPr>
        <w:pStyle w:val="BodyText"/>
        <w:rPr>
          <w:spacing w:val="-2"/>
          <w:sz w:val="36"/>
          <w:szCs w:val="36"/>
        </w:rPr>
      </w:pPr>
      <w:r w:rsidRPr="00276DA3">
        <w:rPr>
          <w:spacing w:val="-2"/>
          <w:sz w:val="36"/>
          <w:szCs w:val="36"/>
        </w:rPr>
        <w:t>SPON</w:t>
      </w:r>
      <w:r w:rsidR="00D27E71">
        <w:rPr>
          <w:spacing w:val="-2"/>
          <w:sz w:val="36"/>
          <w:szCs w:val="36"/>
        </w:rPr>
        <w:t>S</w:t>
      </w:r>
      <w:r w:rsidRPr="00276DA3">
        <w:rPr>
          <w:spacing w:val="-2"/>
          <w:sz w:val="36"/>
          <w:szCs w:val="36"/>
        </w:rPr>
        <w:t xml:space="preserve">ORS: </w:t>
      </w:r>
      <w:r w:rsidR="0006259C" w:rsidRPr="00276DA3">
        <w:rPr>
          <w:spacing w:val="-2"/>
          <w:sz w:val="36"/>
          <w:szCs w:val="36"/>
        </w:rPr>
        <w:t xml:space="preserve">    </w:t>
      </w:r>
    </w:p>
    <w:p w14:paraId="2BDD70E2" w14:textId="09D47311" w:rsidR="00F3374D" w:rsidRDefault="0006259C" w:rsidP="00276DA3">
      <w:pPr>
        <w:pStyle w:val="BodyText"/>
        <w:rPr>
          <w:rFonts w:ascii="Times New Roman"/>
          <w:spacing w:val="-1"/>
          <w:sz w:val="36"/>
          <w:szCs w:val="36"/>
        </w:rPr>
      </w:pPr>
      <w:r w:rsidRPr="0006259C">
        <w:rPr>
          <w:noProof/>
          <w:color w:val="2C6243"/>
          <w:spacing w:val="-2"/>
          <w:sz w:val="36"/>
          <w:szCs w:val="36"/>
        </w:rPr>
        <w:drawing>
          <wp:inline distT="0" distB="0" distL="0" distR="0" wp14:anchorId="485F220A" wp14:editId="18334B9B">
            <wp:extent cx="2299970" cy="952500"/>
            <wp:effectExtent l="0" t="0" r="0" b="0"/>
            <wp:docPr id="12804387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43871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05891" cy="954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6DA3">
        <w:rPr>
          <w:color w:val="2C6243"/>
          <w:spacing w:val="-2"/>
          <w:sz w:val="36"/>
          <w:szCs w:val="36"/>
        </w:rPr>
        <w:t xml:space="preserve"> </w:t>
      </w:r>
    </w:p>
    <w:p w14:paraId="654DEC54" w14:textId="77777777" w:rsidR="00F3374D" w:rsidRDefault="00F3374D" w:rsidP="008035EA">
      <w:pPr>
        <w:spacing w:line="400" w:lineRule="exact"/>
        <w:rPr>
          <w:rFonts w:ascii="Times New Roman"/>
          <w:spacing w:val="-1"/>
          <w:sz w:val="36"/>
          <w:szCs w:val="36"/>
        </w:rPr>
      </w:pPr>
    </w:p>
    <w:p w14:paraId="22D9DA2E" w14:textId="77777777" w:rsidR="00263404" w:rsidRDefault="00263404">
      <w:pPr>
        <w:rPr>
          <w:rFonts w:ascii="Times New Roman" w:eastAsia="Times New Roman" w:hAnsi="Times New Roman" w:cs="Times New Roman"/>
          <w:sz w:val="36"/>
          <w:szCs w:val="36"/>
          <w:u w:val="single"/>
        </w:rPr>
      </w:pPr>
    </w:p>
    <w:p w14:paraId="2D617C38" w14:textId="7D403262" w:rsidR="001D0D9F" w:rsidRPr="00985E86" w:rsidRDefault="001D0D9F">
      <w:pPr>
        <w:rPr>
          <w:rFonts w:ascii="Times New Roman" w:eastAsia="Times New Roman" w:hAnsi="Times New Roman" w:cs="Times New Roman"/>
          <w:sz w:val="36"/>
          <w:szCs w:val="36"/>
          <w:u w:val="single"/>
        </w:rPr>
        <w:sectPr w:rsidR="001D0D9F" w:rsidRPr="00985E86" w:rsidSect="0022005B">
          <w:type w:val="continuous"/>
          <w:pgSz w:w="12240" w:h="15840"/>
          <w:pgMar w:top="240" w:right="280" w:bottom="0" w:left="360" w:header="720" w:footer="720" w:gutter="0"/>
          <w:cols w:num="2" w:space="720" w:equalWidth="0">
            <w:col w:w="3588" w:space="4048"/>
            <w:col w:w="3964"/>
          </w:cols>
        </w:sectPr>
      </w:pPr>
    </w:p>
    <w:p w14:paraId="50E628BC" w14:textId="192A5DB7" w:rsidR="00263404" w:rsidRPr="00276DA3" w:rsidRDefault="00C56177" w:rsidP="00276DA3">
      <w:pPr>
        <w:spacing w:before="44"/>
        <w:ind w:right="1890"/>
        <w:rPr>
          <w:rFonts w:ascii="Tahoma" w:eastAsia="Tahoma" w:hAnsi="Tahoma" w:cs="Tahoma"/>
          <w:sz w:val="36"/>
          <w:szCs w:val="36"/>
        </w:rPr>
      </w:pPr>
      <w:r>
        <w:rPr>
          <w:rFonts w:ascii="Tahoma"/>
          <w:b/>
          <w:color w:val="E36C0A" w:themeColor="accent6" w:themeShade="BF"/>
          <w:spacing w:val="-1"/>
          <w:sz w:val="28"/>
          <w:szCs w:val="28"/>
        </w:rPr>
        <w:t xml:space="preserve"> </w:t>
      </w:r>
      <w:r w:rsidR="005A58E0" w:rsidRPr="005A58E0">
        <w:rPr>
          <w:noProof/>
        </w:rPr>
        <w:t xml:space="preserve"> </w:t>
      </w:r>
      <w:r w:rsidR="005A58E0">
        <w:rPr>
          <w:noProof/>
        </w:rPr>
        <w:t xml:space="preserve">   </w:t>
      </w:r>
      <w:r>
        <w:rPr>
          <w:noProof/>
        </w:rPr>
        <w:t xml:space="preserve">  </w:t>
      </w:r>
      <w:r w:rsidR="005B197E">
        <w:rPr>
          <w:noProof/>
        </w:rPr>
        <w:t xml:space="preserve"> </w:t>
      </w:r>
      <w:r>
        <w:rPr>
          <w:noProof/>
        </w:rPr>
        <w:t xml:space="preserve"> </w:t>
      </w:r>
      <w:r w:rsidR="004459E7">
        <w:rPr>
          <w:noProof/>
        </w:rPr>
        <w:t xml:space="preserve"> </w:t>
      </w:r>
      <w:r w:rsidR="00276DA3">
        <w:rPr>
          <w:noProof/>
        </w:rPr>
        <w:tab/>
      </w:r>
      <w:r w:rsidR="00276DA3">
        <w:rPr>
          <w:noProof/>
        </w:rPr>
        <w:drawing>
          <wp:inline distT="0" distB="0" distL="0" distR="0" wp14:anchorId="16E57958" wp14:editId="7C6CE627">
            <wp:extent cx="2595245" cy="748207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448" cy="772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6DA3">
        <w:rPr>
          <w:noProof/>
        </w:rPr>
        <w:t xml:space="preserve">                                       </w:t>
      </w:r>
      <w:r w:rsidR="00276DA3">
        <w:rPr>
          <w:noProof/>
        </w:rPr>
        <w:drawing>
          <wp:inline distT="0" distB="0" distL="0" distR="0" wp14:anchorId="2A2BF352" wp14:editId="03812BFB">
            <wp:extent cx="1847198" cy="89535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4af20353-c10e-4955-9317-056b4a6dd89b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964" cy="927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3404" w:rsidRPr="00276DA3">
      <w:type w:val="continuous"/>
      <w:pgSz w:w="12240" w:h="15840"/>
      <w:pgMar w:top="240" w:right="28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04"/>
    <w:rsid w:val="0006259C"/>
    <w:rsid w:val="00072E07"/>
    <w:rsid w:val="00086E7E"/>
    <w:rsid w:val="001C4375"/>
    <w:rsid w:val="001D0D9F"/>
    <w:rsid w:val="00212A25"/>
    <w:rsid w:val="00215A60"/>
    <w:rsid w:val="0022005B"/>
    <w:rsid w:val="0022106B"/>
    <w:rsid w:val="00253EA7"/>
    <w:rsid w:val="00256340"/>
    <w:rsid w:val="00263404"/>
    <w:rsid w:val="00276DA3"/>
    <w:rsid w:val="00311C76"/>
    <w:rsid w:val="00360D5B"/>
    <w:rsid w:val="003819E2"/>
    <w:rsid w:val="003B2A0D"/>
    <w:rsid w:val="003C237D"/>
    <w:rsid w:val="004117EE"/>
    <w:rsid w:val="0041759C"/>
    <w:rsid w:val="00427635"/>
    <w:rsid w:val="004459E7"/>
    <w:rsid w:val="004757C7"/>
    <w:rsid w:val="004A5CA3"/>
    <w:rsid w:val="004D4A45"/>
    <w:rsid w:val="0057052F"/>
    <w:rsid w:val="005A58E0"/>
    <w:rsid w:val="005B197E"/>
    <w:rsid w:val="00636BCD"/>
    <w:rsid w:val="00654CC7"/>
    <w:rsid w:val="006939D0"/>
    <w:rsid w:val="006D43FB"/>
    <w:rsid w:val="00702410"/>
    <w:rsid w:val="00760783"/>
    <w:rsid w:val="00782FEE"/>
    <w:rsid w:val="00793D51"/>
    <w:rsid w:val="007D7599"/>
    <w:rsid w:val="007F1F05"/>
    <w:rsid w:val="008035EA"/>
    <w:rsid w:val="00896F55"/>
    <w:rsid w:val="008B6C98"/>
    <w:rsid w:val="00905F18"/>
    <w:rsid w:val="00945175"/>
    <w:rsid w:val="00985E86"/>
    <w:rsid w:val="00986426"/>
    <w:rsid w:val="00990C11"/>
    <w:rsid w:val="00A24D34"/>
    <w:rsid w:val="00AB1BCD"/>
    <w:rsid w:val="00AD4D77"/>
    <w:rsid w:val="00AE6AC9"/>
    <w:rsid w:val="00B21893"/>
    <w:rsid w:val="00B6386F"/>
    <w:rsid w:val="00B9403B"/>
    <w:rsid w:val="00C237A2"/>
    <w:rsid w:val="00C56177"/>
    <w:rsid w:val="00CF03F7"/>
    <w:rsid w:val="00D22E9F"/>
    <w:rsid w:val="00D27E71"/>
    <w:rsid w:val="00D721A2"/>
    <w:rsid w:val="00E2608A"/>
    <w:rsid w:val="00EA6AB6"/>
    <w:rsid w:val="00F3374D"/>
    <w:rsid w:val="00F522CA"/>
    <w:rsid w:val="00F66525"/>
    <w:rsid w:val="00F942BB"/>
    <w:rsid w:val="00FE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BB382"/>
  <w15:docId w15:val="{95B4751C-E03F-41CF-A8AC-3ED31591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7"/>
    </w:pPr>
    <w:rPr>
      <w:rFonts w:ascii="Tahoma" w:eastAsia="Tahoma" w:hAnsi="Tahom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B6C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C9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5A60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cid:4af20353-c10e-4955-9317-056b4a6dd89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Financial Data Services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Leclair</dc:creator>
  <cp:lastModifiedBy>Jennie Babcock</cp:lastModifiedBy>
  <cp:revision>23</cp:revision>
  <dcterms:created xsi:type="dcterms:W3CDTF">2023-12-12T14:58:00Z</dcterms:created>
  <dcterms:modified xsi:type="dcterms:W3CDTF">2024-03-22T18:15:00Z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2015-03-26T00:00:00Z</vt:filetime>
  </property>
  <property fmtid="{D5CDD505-2E9C-101B-9397-08002B2CF9AE}" pid="3" name="LastSaved">
    <vt:filetime>2017-03-02T00:00:00Z</vt:filetime>
  </property>
</Properties>
</file>