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95108" w14:textId="77777777" w:rsidR="006F73E2" w:rsidRDefault="006F73E2" w:rsidP="006F73E2">
      <w:pPr>
        <w:autoSpaceDE w:val="0"/>
        <w:autoSpaceDN w:val="0"/>
        <w:adjustRightInd w:val="0"/>
        <w:spacing w:after="0" w:line="240" w:lineRule="auto"/>
        <w:ind w:left="38" w:right="18"/>
        <w:jc w:val="center"/>
        <w:rPr>
          <w:noProof/>
        </w:rPr>
      </w:pPr>
    </w:p>
    <w:p w14:paraId="5A319EE9" w14:textId="77777777" w:rsidR="006F73E2" w:rsidRDefault="006F73E2" w:rsidP="006F73E2">
      <w:pPr>
        <w:autoSpaceDE w:val="0"/>
        <w:autoSpaceDN w:val="0"/>
        <w:adjustRightInd w:val="0"/>
        <w:spacing w:after="0" w:line="240" w:lineRule="auto"/>
        <w:ind w:left="38" w:right="18"/>
        <w:jc w:val="center"/>
        <w:rPr>
          <w:noProof/>
        </w:rPr>
      </w:pPr>
    </w:p>
    <w:p w14:paraId="5A6BA3C5" w14:textId="2FD003E1" w:rsidR="001B3A2E" w:rsidRDefault="001B3A2E" w:rsidP="006F73E2">
      <w:pPr>
        <w:autoSpaceDE w:val="0"/>
        <w:autoSpaceDN w:val="0"/>
        <w:adjustRightInd w:val="0"/>
        <w:spacing w:after="0" w:line="240" w:lineRule="auto"/>
        <w:ind w:left="38" w:right="18"/>
        <w:jc w:val="center"/>
        <w:rPr>
          <w:rFonts w:ascii="Myriad Pro" w:hAnsi="Myriad Pro" w:cs="Myriad Pro"/>
          <w:b/>
          <w:bCs/>
          <w:color w:val="009C7C"/>
          <w:spacing w:val="-3"/>
          <w:w w:val="77"/>
          <w:position w:val="2"/>
          <w:sz w:val="44"/>
          <w:szCs w:val="44"/>
        </w:rPr>
      </w:pPr>
      <w:r>
        <w:rPr>
          <w:noProof/>
        </w:rPr>
        <w:drawing>
          <wp:inline distT="0" distB="0" distL="0" distR="0" wp14:anchorId="583643D1" wp14:editId="6B59FE82">
            <wp:extent cx="2240406" cy="425450"/>
            <wp:effectExtent l="0" t="0" r="7620" b="0"/>
            <wp:docPr id="8" name="Picture 8" descr="C:\Users\warrena\AppData\Local\Microsoft\Windows\INetCache\Content.Word\ST_colour_solid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AppData\Local\Microsoft\Windows\INetCache\Content.Word\ST_colour_solid_highr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5937" cy="428399"/>
                    </a:xfrm>
                    <a:prstGeom prst="rect">
                      <a:avLst/>
                    </a:prstGeom>
                    <a:noFill/>
                    <a:ln>
                      <a:noFill/>
                    </a:ln>
                  </pic:spPr>
                </pic:pic>
              </a:graphicData>
            </a:graphic>
          </wp:inline>
        </w:drawing>
      </w:r>
    </w:p>
    <w:p w14:paraId="6ED8EC7C" w14:textId="3DF1C5DF" w:rsidR="00317C1C" w:rsidRPr="001B3A2E" w:rsidRDefault="001B3A2E" w:rsidP="003F6132">
      <w:pPr>
        <w:autoSpaceDE w:val="0"/>
        <w:autoSpaceDN w:val="0"/>
        <w:adjustRightInd w:val="0"/>
        <w:spacing w:after="0" w:line="894" w:lineRule="exact"/>
        <w:ind w:left="38" w:right="18"/>
        <w:jc w:val="center"/>
        <w:rPr>
          <w:rFonts w:ascii="Myriad Pro" w:hAnsi="Myriad Pro" w:cs="Myriad Pro"/>
          <w:color w:val="F79646" w:themeColor="accent6"/>
          <w:sz w:val="44"/>
          <w:szCs w:val="44"/>
          <w:lang w:val="en-US"/>
        </w:rPr>
      </w:pPr>
      <w:r w:rsidRPr="001B3A2E">
        <w:rPr>
          <w:rFonts w:ascii="Myriad Pro" w:hAnsi="Myriad Pro" w:cs="Myriad Pro"/>
          <w:b/>
          <w:bCs/>
          <w:color w:val="F79646" w:themeColor="accent6"/>
          <w:spacing w:val="-3"/>
          <w:w w:val="77"/>
          <w:position w:val="2"/>
          <w:sz w:val="44"/>
          <w:szCs w:val="44"/>
          <w:lang w:val="en-US"/>
        </w:rPr>
        <w:t>Suicide Alertness for Everybody</w:t>
      </w:r>
    </w:p>
    <w:p w14:paraId="18C32D36" w14:textId="77777777" w:rsidR="00661099" w:rsidRDefault="00661099" w:rsidP="002E4F67">
      <w:pPr>
        <w:autoSpaceDE w:val="0"/>
        <w:autoSpaceDN w:val="0"/>
        <w:adjustRightInd w:val="0"/>
        <w:spacing w:after="0" w:line="240" w:lineRule="auto"/>
        <w:ind w:left="38" w:right="-20"/>
        <w:rPr>
          <w:rFonts w:ascii="Myriad Pro" w:hAnsi="Myriad Pro" w:cs="Myriad Pro"/>
          <w:b/>
          <w:bCs/>
          <w:lang w:val="en-US"/>
        </w:rPr>
      </w:pPr>
    </w:p>
    <w:p w14:paraId="266AE50B" w14:textId="54F7A7E4" w:rsidR="00661099" w:rsidRPr="00B52E3A" w:rsidRDefault="00661099" w:rsidP="00133E22">
      <w:pPr>
        <w:autoSpaceDE w:val="0"/>
        <w:autoSpaceDN w:val="0"/>
        <w:adjustRightInd w:val="0"/>
        <w:spacing w:after="0" w:line="240" w:lineRule="auto"/>
        <w:ind w:left="38" w:right="-20"/>
        <w:jc w:val="both"/>
        <w:rPr>
          <w:sz w:val="24"/>
          <w:szCs w:val="24"/>
        </w:rPr>
      </w:pPr>
      <w:r w:rsidRPr="00B52E3A">
        <w:rPr>
          <w:sz w:val="24"/>
          <w:szCs w:val="24"/>
        </w:rPr>
        <w:t>safeTALK is a half-day training in suicide alertness. It helps participants recognize a person with thoughts of suicide and connect them with resources who can help them in choosing to live. Participants don’t need any formal preparation to attend the training—anyone age 15 or older who wants to make a difference can learn the safeTALK steps.</w:t>
      </w:r>
    </w:p>
    <w:p w14:paraId="3BF0C193" w14:textId="1E3F05E3" w:rsidR="00661099" w:rsidRPr="00B52E3A" w:rsidRDefault="00661099" w:rsidP="00133E22">
      <w:pPr>
        <w:autoSpaceDE w:val="0"/>
        <w:autoSpaceDN w:val="0"/>
        <w:adjustRightInd w:val="0"/>
        <w:spacing w:after="0" w:line="240" w:lineRule="auto"/>
        <w:ind w:left="38" w:right="-20"/>
        <w:jc w:val="both"/>
        <w:rPr>
          <w:sz w:val="24"/>
          <w:szCs w:val="24"/>
        </w:rPr>
      </w:pPr>
    </w:p>
    <w:p w14:paraId="726C30D2" w14:textId="77777777" w:rsidR="006F73E2" w:rsidRDefault="00661099" w:rsidP="00133E22">
      <w:pPr>
        <w:autoSpaceDE w:val="0"/>
        <w:autoSpaceDN w:val="0"/>
        <w:adjustRightInd w:val="0"/>
        <w:spacing w:after="0" w:line="240" w:lineRule="auto"/>
        <w:ind w:left="38" w:right="-20"/>
        <w:jc w:val="both"/>
        <w:rPr>
          <w:sz w:val="24"/>
          <w:szCs w:val="24"/>
        </w:rPr>
      </w:pPr>
      <w:r w:rsidRPr="00B52E3A">
        <w:rPr>
          <w:sz w:val="24"/>
          <w:szCs w:val="24"/>
        </w:rPr>
        <w:t xml:space="preserve">safeTALK helps participants become alert to suicide. Suicide-alert people are better prepared to connect persons with thoughts of suicide with life-affirming help. </w:t>
      </w:r>
    </w:p>
    <w:p w14:paraId="182BB61C" w14:textId="77777777" w:rsidR="006F73E2" w:rsidRDefault="006F73E2" w:rsidP="002E4F67">
      <w:pPr>
        <w:autoSpaceDE w:val="0"/>
        <w:autoSpaceDN w:val="0"/>
        <w:adjustRightInd w:val="0"/>
        <w:spacing w:after="0" w:line="240" w:lineRule="auto"/>
        <w:ind w:left="38" w:right="-20"/>
        <w:rPr>
          <w:sz w:val="24"/>
          <w:szCs w:val="24"/>
        </w:rPr>
      </w:pPr>
    </w:p>
    <w:p w14:paraId="7E1BD046" w14:textId="1A148B2E"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Over the course of the training, safeTALK participants will learn to: </w:t>
      </w:r>
    </w:p>
    <w:p w14:paraId="2896D493"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Notice and respond to situations where suicide thoughts may be present, </w:t>
      </w:r>
    </w:p>
    <w:p w14:paraId="03EB28D2"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Recognize that invitations for help are often overlooked, </w:t>
      </w:r>
    </w:p>
    <w:p w14:paraId="0DF0B857"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Move beyond the common tendency to miss, dismiss, and avoid suicide, </w:t>
      </w:r>
    </w:p>
    <w:p w14:paraId="370B1B68" w14:textId="77777777" w:rsidR="006F73E2" w:rsidRDefault="00661099" w:rsidP="002E4F67">
      <w:pPr>
        <w:autoSpaceDE w:val="0"/>
        <w:autoSpaceDN w:val="0"/>
        <w:adjustRightInd w:val="0"/>
        <w:spacing w:after="0" w:line="240" w:lineRule="auto"/>
        <w:ind w:left="38" w:right="-20"/>
        <w:rPr>
          <w:sz w:val="24"/>
          <w:szCs w:val="24"/>
        </w:rPr>
      </w:pPr>
      <w:r w:rsidRPr="00B52E3A">
        <w:rPr>
          <w:sz w:val="24"/>
          <w:szCs w:val="24"/>
        </w:rPr>
        <w:t xml:space="preserve">• Apply the TALK steps: Tell, Ask, Listen, KeepSafe, and </w:t>
      </w:r>
    </w:p>
    <w:p w14:paraId="3C8F457E" w14:textId="77777777" w:rsidR="004411F0" w:rsidRDefault="00661099" w:rsidP="002E4F67">
      <w:pPr>
        <w:autoSpaceDE w:val="0"/>
        <w:autoSpaceDN w:val="0"/>
        <w:adjustRightInd w:val="0"/>
        <w:spacing w:after="0" w:line="240" w:lineRule="auto"/>
        <w:ind w:left="38" w:right="-20"/>
        <w:rPr>
          <w:sz w:val="24"/>
          <w:szCs w:val="24"/>
        </w:rPr>
      </w:pPr>
      <w:r w:rsidRPr="00B52E3A">
        <w:rPr>
          <w:sz w:val="24"/>
          <w:szCs w:val="24"/>
        </w:rPr>
        <w:t xml:space="preserve">• Know community resources and how to connect someone with thoughts of suicide to them for further </w:t>
      </w:r>
      <w:r w:rsidR="004411F0">
        <w:rPr>
          <w:sz w:val="24"/>
          <w:szCs w:val="24"/>
        </w:rPr>
        <w:t xml:space="preserve">  </w:t>
      </w:r>
    </w:p>
    <w:p w14:paraId="72D19500" w14:textId="27191847" w:rsidR="00661099" w:rsidRDefault="004411F0" w:rsidP="002E4F67">
      <w:pPr>
        <w:autoSpaceDE w:val="0"/>
        <w:autoSpaceDN w:val="0"/>
        <w:adjustRightInd w:val="0"/>
        <w:spacing w:after="0" w:line="240" w:lineRule="auto"/>
        <w:ind w:left="38" w:right="-20"/>
        <w:rPr>
          <w:sz w:val="24"/>
          <w:szCs w:val="24"/>
        </w:rPr>
      </w:pPr>
      <w:r>
        <w:rPr>
          <w:sz w:val="24"/>
          <w:szCs w:val="24"/>
        </w:rPr>
        <w:t xml:space="preserve">   </w:t>
      </w:r>
      <w:r w:rsidR="00661099" w:rsidRPr="00B52E3A">
        <w:rPr>
          <w:sz w:val="24"/>
          <w:szCs w:val="24"/>
        </w:rPr>
        <w:t>suicide-safer help.</w:t>
      </w:r>
    </w:p>
    <w:p w14:paraId="08C53496" w14:textId="107F1B56" w:rsidR="00531039" w:rsidRDefault="00531039" w:rsidP="002E4F67">
      <w:pPr>
        <w:autoSpaceDE w:val="0"/>
        <w:autoSpaceDN w:val="0"/>
        <w:adjustRightInd w:val="0"/>
        <w:spacing w:after="0" w:line="240" w:lineRule="auto"/>
        <w:ind w:left="38" w:right="-20"/>
        <w:rPr>
          <w:sz w:val="24"/>
          <w:szCs w:val="24"/>
        </w:rPr>
      </w:pPr>
    </w:p>
    <w:p w14:paraId="04E7F1DB" w14:textId="77777777" w:rsidR="00531039" w:rsidRPr="00531039" w:rsidRDefault="00531039" w:rsidP="00531039">
      <w:pPr>
        <w:spacing w:after="0" w:line="300" w:lineRule="atLeast"/>
        <w:rPr>
          <w:rFonts w:ascii="Times New Roman" w:eastAsia="Times New Roman" w:hAnsi="Times New Roman" w:cs="Times New Roman"/>
          <w:sz w:val="24"/>
          <w:szCs w:val="24"/>
          <w:lang w:val="en-US" w:eastAsia="en-CA"/>
        </w:rPr>
      </w:pPr>
      <w:r w:rsidRPr="00531039">
        <w:rPr>
          <w:rFonts w:ascii="Times New Roman" w:eastAsia="Times New Roman" w:hAnsi="Times New Roman" w:cs="Times New Roman"/>
          <w:sz w:val="24"/>
          <w:szCs w:val="24"/>
          <w:lang w:val="en-US" w:eastAsia="en-CA"/>
        </w:rPr>
        <w:t>Disclaimer:</w:t>
      </w:r>
    </w:p>
    <w:p w14:paraId="51361EC5" w14:textId="64565BE6" w:rsidR="00531039" w:rsidRPr="00531039" w:rsidRDefault="00531039" w:rsidP="00531039">
      <w:pPr>
        <w:pStyle w:val="ListParagraph"/>
        <w:numPr>
          <w:ilvl w:val="0"/>
          <w:numId w:val="9"/>
        </w:numPr>
        <w:spacing w:after="0" w:line="300" w:lineRule="atLeast"/>
        <w:rPr>
          <w:rFonts w:ascii="Times New Roman" w:eastAsia="Times New Roman" w:hAnsi="Times New Roman" w:cs="Times New Roman"/>
          <w:sz w:val="24"/>
          <w:szCs w:val="24"/>
          <w:lang w:val="en-US" w:eastAsia="en-CA"/>
        </w:rPr>
      </w:pPr>
      <w:r w:rsidRPr="00531039">
        <w:rPr>
          <w:rFonts w:ascii="Times New Roman" w:eastAsia="Times New Roman" w:hAnsi="Times New Roman" w:cs="Times New Roman"/>
          <w:sz w:val="24"/>
          <w:szCs w:val="24"/>
          <w:lang w:val="en-US" w:eastAsia="en-CA"/>
        </w:rPr>
        <w:t xml:space="preserve">This workshop does not guarantee that you will be able to prevent suicide. </w:t>
      </w:r>
    </w:p>
    <w:p w14:paraId="0937F349" w14:textId="07772168" w:rsidR="00960CB2" w:rsidRPr="00B52E3A" w:rsidRDefault="00960CB2" w:rsidP="004B4FE1">
      <w:pPr>
        <w:spacing w:after="0" w:line="300" w:lineRule="atLeast"/>
        <w:rPr>
          <w:rFonts w:ascii="Times New Roman" w:hAnsi="Times New Roman" w:cs="Times New Roman"/>
          <w:sz w:val="24"/>
          <w:szCs w:val="24"/>
          <w:lang w:val="en-US"/>
        </w:rPr>
      </w:pPr>
    </w:p>
    <w:p w14:paraId="427CFEA0" w14:textId="105F3F9D" w:rsidR="006861AB" w:rsidRPr="0034238A" w:rsidRDefault="00C177F1" w:rsidP="0034238A">
      <w:pPr>
        <w:spacing w:after="0" w:line="300" w:lineRule="atLeast"/>
        <w:rPr>
          <w:rFonts w:ascii="Times New Roman" w:eastAsia="Times New Roman" w:hAnsi="Times New Roman" w:cs="Times New Roman"/>
          <w:color w:val="454736"/>
          <w:sz w:val="24"/>
          <w:szCs w:val="24"/>
          <w:lang w:val="en-US"/>
        </w:rPr>
      </w:pPr>
      <w:r w:rsidRPr="00B52E3A">
        <w:rPr>
          <w:rFonts w:ascii="Times New Roman" w:hAnsi="Times New Roman" w:cs="Times New Roman"/>
          <w:sz w:val="24"/>
          <w:szCs w:val="24"/>
          <w:lang w:val="en-US"/>
        </w:rPr>
        <w:t xml:space="preserve">Fee: </w:t>
      </w:r>
      <w:r w:rsidR="000F3C5D" w:rsidRPr="00B52E3A">
        <w:rPr>
          <w:rFonts w:ascii="Times New Roman" w:hAnsi="Times New Roman" w:cs="Times New Roman"/>
          <w:sz w:val="24"/>
          <w:szCs w:val="24"/>
          <w:lang w:val="en-US"/>
        </w:rPr>
        <w:t xml:space="preserve">    </w:t>
      </w:r>
      <w:r w:rsidR="008A76AA" w:rsidRPr="00B52E3A">
        <w:rPr>
          <w:rFonts w:ascii="Times New Roman" w:hAnsi="Times New Roman" w:cs="Times New Roman"/>
          <w:sz w:val="24"/>
          <w:szCs w:val="24"/>
          <w:lang w:val="en-US"/>
        </w:rPr>
        <w:t>$</w:t>
      </w:r>
      <w:r w:rsidR="00AD20E9">
        <w:rPr>
          <w:rFonts w:ascii="Times New Roman" w:hAnsi="Times New Roman" w:cs="Times New Roman"/>
          <w:sz w:val="24"/>
          <w:szCs w:val="24"/>
          <w:lang w:val="en-US"/>
        </w:rPr>
        <w:t>45</w:t>
      </w:r>
      <w:r w:rsidR="00171C93">
        <w:rPr>
          <w:rFonts w:ascii="Times New Roman" w:hAnsi="Times New Roman" w:cs="Times New Roman"/>
          <w:sz w:val="24"/>
          <w:szCs w:val="24"/>
          <w:lang w:val="en-US"/>
        </w:rPr>
        <w:t>.00</w:t>
      </w:r>
      <w:r w:rsidR="005F3571" w:rsidRPr="00B52E3A">
        <w:rPr>
          <w:rFonts w:ascii="Times New Roman" w:hAnsi="Times New Roman" w:cs="Times New Roman"/>
          <w:sz w:val="24"/>
          <w:szCs w:val="24"/>
          <w:lang w:val="en-US"/>
        </w:rPr>
        <w:t xml:space="preserve"> </w:t>
      </w:r>
      <w:r w:rsidR="00531039">
        <w:rPr>
          <w:rFonts w:ascii="Times New Roman" w:hAnsi="Times New Roman" w:cs="Times New Roman"/>
          <w:sz w:val="24"/>
          <w:szCs w:val="24"/>
          <w:lang w:val="en-US"/>
        </w:rPr>
        <w:t>+</w:t>
      </w:r>
      <w:r w:rsidR="00D62671">
        <w:rPr>
          <w:rFonts w:ascii="Times New Roman" w:hAnsi="Times New Roman" w:cs="Times New Roman"/>
          <w:sz w:val="24"/>
          <w:szCs w:val="24"/>
          <w:lang w:val="en-US"/>
        </w:rPr>
        <w:t xml:space="preserve"> $</w:t>
      </w:r>
      <w:r w:rsidR="00AD20E9">
        <w:rPr>
          <w:rFonts w:ascii="Times New Roman" w:hAnsi="Times New Roman" w:cs="Times New Roman"/>
          <w:sz w:val="24"/>
          <w:szCs w:val="24"/>
          <w:lang w:val="en-US"/>
        </w:rPr>
        <w:t>5.85</w:t>
      </w:r>
      <w:r w:rsidR="00D62671">
        <w:rPr>
          <w:rFonts w:ascii="Times New Roman" w:hAnsi="Times New Roman" w:cs="Times New Roman"/>
          <w:sz w:val="24"/>
          <w:szCs w:val="24"/>
          <w:lang w:val="en-US"/>
        </w:rPr>
        <w:t xml:space="preserve"> HST =</w:t>
      </w:r>
      <w:r w:rsidR="002A0CE2">
        <w:rPr>
          <w:rFonts w:ascii="Times New Roman" w:hAnsi="Times New Roman" w:cs="Times New Roman"/>
          <w:sz w:val="24"/>
          <w:szCs w:val="24"/>
          <w:lang w:val="en-US"/>
        </w:rPr>
        <w:t xml:space="preserve"> </w:t>
      </w:r>
      <w:r w:rsidR="00D62671">
        <w:rPr>
          <w:rFonts w:ascii="Times New Roman" w:hAnsi="Times New Roman" w:cs="Times New Roman"/>
          <w:sz w:val="24"/>
          <w:szCs w:val="24"/>
          <w:lang w:val="en-US"/>
        </w:rPr>
        <w:t>$</w:t>
      </w:r>
      <w:r w:rsidR="00AD20E9">
        <w:rPr>
          <w:rFonts w:ascii="Times New Roman" w:hAnsi="Times New Roman" w:cs="Times New Roman"/>
          <w:sz w:val="24"/>
          <w:szCs w:val="24"/>
          <w:lang w:val="en-US"/>
        </w:rPr>
        <w:t>50.85</w:t>
      </w:r>
      <w:r w:rsidR="0034238A">
        <w:rPr>
          <w:rFonts w:ascii="Times New Roman" w:hAnsi="Times New Roman" w:cs="Times New Roman"/>
          <w:sz w:val="24"/>
          <w:szCs w:val="24"/>
          <w:lang w:val="en-US"/>
        </w:rPr>
        <w:t xml:space="preserve">  (special discount only for World Suicide Prevention Day)</w:t>
      </w:r>
    </w:p>
    <w:p w14:paraId="6EB8B171" w14:textId="11EC58CA" w:rsidR="00AC1988" w:rsidRPr="00B52E3A" w:rsidRDefault="00AC1988" w:rsidP="00AC1988">
      <w:pPr>
        <w:spacing w:after="0" w:line="300" w:lineRule="atLeast"/>
        <w:ind w:left="720"/>
        <w:rPr>
          <w:rFonts w:ascii="Times New Roman" w:hAnsi="Times New Roman" w:cs="Times New Roman"/>
          <w:sz w:val="24"/>
          <w:szCs w:val="24"/>
          <w:lang w:val="en-US"/>
        </w:rPr>
      </w:pPr>
      <w:r w:rsidRPr="00B52E3A">
        <w:rPr>
          <w:rFonts w:ascii="Times New Roman" w:hAnsi="Times New Roman" w:cs="Times New Roman"/>
          <w:sz w:val="24"/>
          <w:szCs w:val="24"/>
          <w:lang w:val="en-US"/>
        </w:rPr>
        <w:t>**Certificates will only be is</w:t>
      </w:r>
      <w:r w:rsidR="0076261C" w:rsidRPr="00B52E3A">
        <w:rPr>
          <w:rFonts w:ascii="Times New Roman" w:hAnsi="Times New Roman" w:cs="Times New Roman"/>
          <w:sz w:val="24"/>
          <w:szCs w:val="24"/>
          <w:lang w:val="en-US"/>
        </w:rPr>
        <w:t>sued to participants that complete</w:t>
      </w:r>
      <w:r w:rsidRPr="00B52E3A">
        <w:rPr>
          <w:rFonts w:ascii="Times New Roman" w:hAnsi="Times New Roman" w:cs="Times New Roman"/>
          <w:sz w:val="24"/>
          <w:szCs w:val="24"/>
          <w:lang w:val="en-US"/>
        </w:rPr>
        <w:t xml:space="preserve"> the </w:t>
      </w:r>
      <w:r w:rsidR="00B52E3A" w:rsidRPr="00B52E3A">
        <w:rPr>
          <w:rFonts w:ascii="Times New Roman" w:hAnsi="Times New Roman" w:cs="Times New Roman"/>
          <w:sz w:val="24"/>
          <w:szCs w:val="24"/>
          <w:lang w:val="en-US"/>
        </w:rPr>
        <w:t>half day</w:t>
      </w:r>
      <w:r w:rsidRPr="00B52E3A">
        <w:rPr>
          <w:rFonts w:ascii="Times New Roman" w:hAnsi="Times New Roman" w:cs="Times New Roman"/>
          <w:sz w:val="24"/>
          <w:szCs w:val="24"/>
          <w:lang w:val="en-US"/>
        </w:rPr>
        <w:t xml:space="preserve"> workshop.</w:t>
      </w:r>
    </w:p>
    <w:p w14:paraId="3AD92CB5" w14:textId="1B616A73" w:rsidR="002E4F67" w:rsidRPr="00B52E3A" w:rsidRDefault="00DE367C" w:rsidP="007956B5">
      <w:pPr>
        <w:pStyle w:val="ListParagraph"/>
        <w:numPr>
          <w:ilvl w:val="0"/>
          <w:numId w:val="2"/>
        </w:numPr>
        <w:spacing w:after="0" w:line="300" w:lineRule="atLeast"/>
        <w:rPr>
          <w:rFonts w:ascii="Times New Roman" w:hAnsi="Times New Roman" w:cs="Times New Roman"/>
          <w:sz w:val="24"/>
          <w:szCs w:val="24"/>
          <w:lang w:val="en-US"/>
        </w:rPr>
      </w:pPr>
      <w:r w:rsidRPr="00B52E3A">
        <w:rPr>
          <w:rFonts w:ascii="Times New Roman" w:hAnsi="Times New Roman" w:cs="Times New Roman"/>
          <w:sz w:val="24"/>
          <w:szCs w:val="24"/>
          <w:lang w:val="en-US"/>
        </w:rPr>
        <w:t xml:space="preserve">Full payment </w:t>
      </w:r>
      <w:r w:rsidR="001A0DA5" w:rsidRPr="00B52E3A">
        <w:rPr>
          <w:rFonts w:ascii="Times New Roman" w:hAnsi="Times New Roman" w:cs="Times New Roman"/>
          <w:sz w:val="24"/>
          <w:szCs w:val="24"/>
          <w:lang w:val="en-US"/>
        </w:rPr>
        <w:t>to be paid</w:t>
      </w:r>
      <w:r w:rsidR="00AC1988" w:rsidRPr="00B52E3A">
        <w:rPr>
          <w:rFonts w:ascii="Times New Roman" w:hAnsi="Times New Roman" w:cs="Times New Roman"/>
          <w:sz w:val="24"/>
          <w:szCs w:val="24"/>
          <w:lang w:val="en-US"/>
        </w:rPr>
        <w:t xml:space="preserve"> </w:t>
      </w:r>
      <w:r w:rsidR="001A0DA5" w:rsidRPr="00B52E3A">
        <w:rPr>
          <w:rFonts w:ascii="Times New Roman" w:hAnsi="Times New Roman" w:cs="Times New Roman"/>
          <w:sz w:val="24"/>
          <w:szCs w:val="24"/>
          <w:lang w:val="en-US"/>
        </w:rPr>
        <w:t xml:space="preserve">upon </w:t>
      </w:r>
      <w:r w:rsidR="00171C93">
        <w:rPr>
          <w:rFonts w:ascii="Times New Roman" w:hAnsi="Times New Roman" w:cs="Times New Roman"/>
          <w:sz w:val="24"/>
          <w:szCs w:val="24"/>
          <w:lang w:val="en-US"/>
        </w:rPr>
        <w:t>confirmation of the training</w:t>
      </w:r>
      <w:r w:rsidR="001A0DA5" w:rsidRPr="00B52E3A">
        <w:rPr>
          <w:rFonts w:ascii="Times New Roman" w:hAnsi="Times New Roman" w:cs="Times New Roman"/>
          <w:sz w:val="24"/>
          <w:szCs w:val="24"/>
          <w:lang w:val="en-US"/>
        </w:rPr>
        <w:t xml:space="preserve">.  </w:t>
      </w:r>
    </w:p>
    <w:p w14:paraId="3895004F" w14:textId="0351F1DA" w:rsidR="006861AB" w:rsidRPr="00B52E3A" w:rsidRDefault="006861AB" w:rsidP="009F07F7">
      <w:pPr>
        <w:spacing w:after="0" w:line="300" w:lineRule="atLeast"/>
        <w:rPr>
          <w:rFonts w:ascii="Times New Roman" w:eastAsia="Times New Roman" w:hAnsi="Times New Roman" w:cs="Times New Roman"/>
          <w:sz w:val="24"/>
          <w:szCs w:val="24"/>
          <w:lang w:val="en-US" w:eastAsia="en-CA"/>
        </w:rPr>
      </w:pPr>
    </w:p>
    <w:p w14:paraId="4739A766" w14:textId="77777777" w:rsidR="00A732ED" w:rsidRPr="00B52E3A" w:rsidRDefault="00380525" w:rsidP="00A732ED">
      <w:p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Cancellations and refunds</w:t>
      </w:r>
      <w:r w:rsidR="00C177F1" w:rsidRPr="00B52E3A">
        <w:rPr>
          <w:rFonts w:ascii="Times New Roman" w:hAnsi="Times New Roman" w:cs="Times New Roman"/>
          <w:sz w:val="24"/>
          <w:szCs w:val="24"/>
          <w:lang w:val="en-US"/>
        </w:rPr>
        <w:t>:</w:t>
      </w:r>
    </w:p>
    <w:p w14:paraId="09D7BF96" w14:textId="156A53D5" w:rsidR="00A732ED" w:rsidRPr="00B52E3A" w:rsidRDefault="00045DAE"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Refund</w:t>
      </w:r>
      <w:r w:rsidR="00380525" w:rsidRPr="00B52E3A">
        <w:rPr>
          <w:rFonts w:ascii="Times New Roman" w:hAnsi="Times New Roman" w:cs="Times New Roman"/>
          <w:sz w:val="24"/>
          <w:szCs w:val="24"/>
          <w:lang w:val="en-US"/>
        </w:rPr>
        <w:t xml:space="preserve">, </w:t>
      </w:r>
      <w:r w:rsidR="002C1C31" w:rsidRPr="00B52E3A">
        <w:rPr>
          <w:rFonts w:ascii="Times New Roman" w:hAnsi="Times New Roman" w:cs="Times New Roman"/>
          <w:sz w:val="24"/>
          <w:szCs w:val="24"/>
          <w:lang w:val="en-US"/>
        </w:rPr>
        <w:t>less a $</w:t>
      </w:r>
      <w:r w:rsidR="00B52E3A" w:rsidRPr="00B52E3A">
        <w:rPr>
          <w:rFonts w:ascii="Times New Roman" w:hAnsi="Times New Roman" w:cs="Times New Roman"/>
          <w:sz w:val="24"/>
          <w:szCs w:val="24"/>
          <w:lang w:val="en-US"/>
        </w:rPr>
        <w:t>3</w:t>
      </w:r>
      <w:r w:rsidR="00380525" w:rsidRPr="00B52E3A">
        <w:rPr>
          <w:rFonts w:ascii="Times New Roman" w:hAnsi="Times New Roman" w:cs="Times New Roman"/>
          <w:sz w:val="24"/>
          <w:szCs w:val="24"/>
          <w:lang w:val="en-US"/>
        </w:rPr>
        <w:t>0.00 a</w:t>
      </w:r>
      <w:r w:rsidR="009F07F7" w:rsidRPr="00B52E3A">
        <w:rPr>
          <w:rFonts w:ascii="Times New Roman" w:hAnsi="Times New Roman" w:cs="Times New Roman"/>
          <w:sz w:val="24"/>
          <w:szCs w:val="24"/>
          <w:lang w:val="en-US"/>
        </w:rPr>
        <w:t>dministration fee, will be returned</w:t>
      </w:r>
      <w:r w:rsidR="00380525" w:rsidRPr="00B52E3A">
        <w:rPr>
          <w:rFonts w:ascii="Times New Roman" w:hAnsi="Times New Roman" w:cs="Times New Roman"/>
          <w:sz w:val="24"/>
          <w:szCs w:val="24"/>
          <w:lang w:val="en-US"/>
        </w:rPr>
        <w:t xml:space="preserve"> when a</w:t>
      </w:r>
      <w:r w:rsidR="00AC1988" w:rsidRPr="00B52E3A">
        <w:rPr>
          <w:rFonts w:ascii="Times New Roman" w:hAnsi="Times New Roman" w:cs="Times New Roman"/>
          <w:sz w:val="24"/>
          <w:szCs w:val="24"/>
          <w:lang w:val="en-US"/>
        </w:rPr>
        <w:t xml:space="preserve"> written request is received 3</w:t>
      </w:r>
      <w:r w:rsidR="00380525" w:rsidRPr="00B52E3A">
        <w:rPr>
          <w:rFonts w:ascii="Times New Roman" w:hAnsi="Times New Roman" w:cs="Times New Roman"/>
          <w:sz w:val="24"/>
          <w:szCs w:val="24"/>
          <w:lang w:val="en-US"/>
        </w:rPr>
        <w:t xml:space="preserve"> week</w:t>
      </w:r>
      <w:r w:rsidR="009F07F7" w:rsidRPr="00B52E3A">
        <w:rPr>
          <w:rFonts w:ascii="Times New Roman" w:hAnsi="Times New Roman" w:cs="Times New Roman"/>
          <w:sz w:val="24"/>
          <w:szCs w:val="24"/>
          <w:lang w:val="en-US"/>
        </w:rPr>
        <w:t>s</w:t>
      </w:r>
      <w:r w:rsidR="00380525" w:rsidRPr="00B52E3A">
        <w:rPr>
          <w:rFonts w:ascii="Times New Roman" w:hAnsi="Times New Roman" w:cs="Times New Roman"/>
          <w:sz w:val="24"/>
          <w:szCs w:val="24"/>
          <w:lang w:val="en-US"/>
        </w:rPr>
        <w:t xml:space="preserve"> prior to the date of workshop. </w:t>
      </w:r>
    </w:p>
    <w:p w14:paraId="34DD9491" w14:textId="45F6D85B" w:rsidR="000E01A2" w:rsidRPr="00B52E3A" w:rsidRDefault="005F665D"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N</w:t>
      </w:r>
      <w:r w:rsidR="00AC1988" w:rsidRPr="00B52E3A">
        <w:rPr>
          <w:rFonts w:ascii="Times New Roman" w:hAnsi="Times New Roman" w:cs="Times New Roman"/>
          <w:sz w:val="24"/>
          <w:szCs w:val="24"/>
          <w:lang w:val="en-US"/>
        </w:rPr>
        <w:t>o refund for non-</w:t>
      </w:r>
      <w:r w:rsidR="000E01A2" w:rsidRPr="00B52E3A">
        <w:rPr>
          <w:rFonts w:ascii="Times New Roman" w:hAnsi="Times New Roman" w:cs="Times New Roman"/>
          <w:sz w:val="24"/>
          <w:szCs w:val="24"/>
          <w:lang w:val="en-US"/>
        </w:rPr>
        <w:t xml:space="preserve">attendance and for incompletion of the </w:t>
      </w:r>
      <w:r w:rsidR="00B52E3A" w:rsidRPr="00B52E3A">
        <w:rPr>
          <w:rFonts w:ascii="Times New Roman" w:hAnsi="Times New Roman" w:cs="Times New Roman"/>
          <w:sz w:val="24"/>
          <w:szCs w:val="24"/>
          <w:lang w:val="en-US"/>
        </w:rPr>
        <w:t>half day</w:t>
      </w:r>
      <w:r w:rsidR="000E01A2" w:rsidRPr="00B52E3A">
        <w:rPr>
          <w:rFonts w:ascii="Times New Roman" w:hAnsi="Times New Roman" w:cs="Times New Roman"/>
          <w:sz w:val="24"/>
          <w:szCs w:val="24"/>
          <w:lang w:val="en-US"/>
        </w:rPr>
        <w:t xml:space="preserve"> workshop.</w:t>
      </w:r>
    </w:p>
    <w:p w14:paraId="3399458F" w14:textId="38B9F37E" w:rsidR="00A732ED" w:rsidRPr="00B52E3A" w:rsidRDefault="00380525"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Registration may be</w:t>
      </w:r>
      <w:r w:rsidR="005F665D" w:rsidRPr="00B52E3A">
        <w:rPr>
          <w:rFonts w:ascii="Times New Roman" w:hAnsi="Times New Roman" w:cs="Times New Roman"/>
          <w:sz w:val="24"/>
          <w:szCs w:val="24"/>
          <w:lang w:val="en-US"/>
        </w:rPr>
        <w:t xml:space="preserve"> transferred to another participant</w:t>
      </w:r>
      <w:r w:rsidR="00B52E3A" w:rsidRPr="00B52E3A">
        <w:rPr>
          <w:rFonts w:ascii="Times New Roman" w:hAnsi="Times New Roman" w:cs="Times New Roman"/>
          <w:sz w:val="24"/>
          <w:szCs w:val="24"/>
          <w:lang w:val="en-US"/>
        </w:rPr>
        <w:t>.</w:t>
      </w:r>
    </w:p>
    <w:p w14:paraId="1A0E5259" w14:textId="78EF74CA" w:rsidR="00C177F1" w:rsidRPr="00B52E3A" w:rsidRDefault="009F07F7" w:rsidP="00A732ED">
      <w:pPr>
        <w:pStyle w:val="ListParagraph"/>
        <w:numPr>
          <w:ilvl w:val="0"/>
          <w:numId w:val="2"/>
        </w:numPr>
        <w:spacing w:after="0"/>
        <w:rPr>
          <w:rFonts w:ascii="Times New Roman" w:hAnsi="Times New Roman" w:cs="Times New Roman"/>
          <w:sz w:val="24"/>
          <w:szCs w:val="24"/>
          <w:lang w:val="en-US"/>
        </w:rPr>
      </w:pPr>
      <w:r w:rsidRPr="00B52E3A">
        <w:rPr>
          <w:rFonts w:ascii="Times New Roman" w:hAnsi="Times New Roman" w:cs="Times New Roman"/>
          <w:sz w:val="24"/>
          <w:szCs w:val="24"/>
          <w:lang w:val="en-US"/>
        </w:rPr>
        <w:t xml:space="preserve">Should the workshop </w:t>
      </w:r>
      <w:r w:rsidR="005F665D" w:rsidRPr="00B52E3A">
        <w:rPr>
          <w:rFonts w:ascii="Times New Roman" w:hAnsi="Times New Roman" w:cs="Times New Roman"/>
          <w:sz w:val="24"/>
          <w:szCs w:val="24"/>
          <w:lang w:val="en-US"/>
        </w:rPr>
        <w:t>be cancelled by the trainers,</w:t>
      </w:r>
      <w:r w:rsidR="00BD673D" w:rsidRPr="00B52E3A">
        <w:rPr>
          <w:rFonts w:ascii="Times New Roman" w:hAnsi="Times New Roman" w:cs="Times New Roman"/>
          <w:sz w:val="24"/>
          <w:szCs w:val="24"/>
          <w:lang w:val="en-US"/>
        </w:rPr>
        <w:t xml:space="preserve"> a full refund will be made</w:t>
      </w:r>
      <w:r w:rsidR="003D0E52">
        <w:rPr>
          <w:rFonts w:ascii="Times New Roman" w:hAnsi="Times New Roman" w:cs="Times New Roman"/>
          <w:sz w:val="24"/>
          <w:szCs w:val="24"/>
          <w:lang w:val="en-US"/>
        </w:rPr>
        <w:t xml:space="preserve"> or </w:t>
      </w:r>
      <w:r w:rsidR="003D0E52" w:rsidRPr="005037AE">
        <w:rPr>
          <w:rFonts w:ascii="Times New Roman" w:hAnsi="Times New Roman" w:cs="Times New Roman"/>
          <w:lang w:val="en-US"/>
        </w:rPr>
        <w:t xml:space="preserve">registration can be moved to a future </w:t>
      </w:r>
      <w:r w:rsidR="003D0E52">
        <w:rPr>
          <w:rFonts w:ascii="Times New Roman" w:hAnsi="Times New Roman" w:cs="Times New Roman"/>
          <w:lang w:val="en-US"/>
        </w:rPr>
        <w:t>safeTALK</w:t>
      </w:r>
      <w:r w:rsidR="003D0E52" w:rsidRPr="005037AE">
        <w:rPr>
          <w:rFonts w:ascii="Times New Roman" w:hAnsi="Times New Roman" w:cs="Times New Roman"/>
          <w:lang w:val="en-US"/>
        </w:rPr>
        <w:t xml:space="preserve"> workshop.</w:t>
      </w:r>
    </w:p>
    <w:p w14:paraId="3279DA2E" w14:textId="77777777" w:rsidR="00A732ED" w:rsidRPr="00B52E3A" w:rsidRDefault="00A732ED" w:rsidP="00A732ED">
      <w:pPr>
        <w:pStyle w:val="ListParagraph"/>
        <w:spacing w:after="0"/>
        <w:ind w:left="1080"/>
        <w:rPr>
          <w:rFonts w:ascii="Times New Roman" w:hAnsi="Times New Roman" w:cs="Times New Roman"/>
          <w:sz w:val="24"/>
          <w:szCs w:val="24"/>
          <w:lang w:val="en-US"/>
        </w:rPr>
      </w:pPr>
    </w:p>
    <w:p w14:paraId="07B3D2E2" w14:textId="6243083F" w:rsidR="00C177F1" w:rsidRPr="00B52E3A" w:rsidRDefault="004411F0">
      <w:pPr>
        <w:rPr>
          <w:rFonts w:ascii="Times New Roman" w:hAnsi="Times New Roman" w:cs="Times New Roman"/>
          <w:sz w:val="24"/>
          <w:szCs w:val="24"/>
          <w:lang w:val="en-US"/>
        </w:rPr>
      </w:pPr>
      <w:r>
        <w:rPr>
          <w:rFonts w:ascii="Times New Roman" w:hAnsi="Times New Roman" w:cs="Times New Roman"/>
          <w:sz w:val="24"/>
          <w:szCs w:val="24"/>
          <w:lang w:val="en-US"/>
        </w:rPr>
        <w:t xml:space="preserve">Any questions, please contact me </w:t>
      </w:r>
      <w:r w:rsidR="00C177F1" w:rsidRPr="00B52E3A">
        <w:rPr>
          <w:rFonts w:ascii="Times New Roman" w:hAnsi="Times New Roman" w:cs="Times New Roman"/>
          <w:sz w:val="24"/>
          <w:szCs w:val="24"/>
          <w:lang w:val="en-US"/>
        </w:rPr>
        <w:t xml:space="preserve">at (613) 327-3687 </w:t>
      </w:r>
      <w:r w:rsidR="00673F35" w:rsidRPr="00B52E3A">
        <w:rPr>
          <w:rFonts w:ascii="Times New Roman" w:hAnsi="Times New Roman" w:cs="Times New Roman"/>
          <w:sz w:val="24"/>
          <w:szCs w:val="24"/>
          <w:lang w:val="en-US"/>
        </w:rPr>
        <w:t xml:space="preserve">or </w:t>
      </w:r>
      <w:r w:rsidR="00C177F1" w:rsidRPr="00B52E3A">
        <w:rPr>
          <w:rFonts w:ascii="Times New Roman" w:hAnsi="Times New Roman" w:cs="Times New Roman"/>
          <w:sz w:val="24"/>
          <w:szCs w:val="24"/>
          <w:lang w:val="en-US"/>
        </w:rPr>
        <w:t xml:space="preserve">email </w:t>
      </w:r>
      <w:hyperlink r:id="rId6" w:history="1">
        <w:r w:rsidR="00014710" w:rsidRPr="00B52E3A">
          <w:rPr>
            <w:rStyle w:val="Hyperlink"/>
            <w:rFonts w:ascii="Times New Roman" w:hAnsi="Times New Roman" w:cs="Times New Roman"/>
            <w:sz w:val="24"/>
            <w:szCs w:val="24"/>
            <w:lang w:val="en-US"/>
          </w:rPr>
          <w:t>a_warren@outlook.com</w:t>
        </w:r>
      </w:hyperlink>
    </w:p>
    <w:p w14:paraId="18ADD61C" w14:textId="4C4FEDC4" w:rsidR="000F3C5D" w:rsidRPr="00B52E3A" w:rsidRDefault="004B4FE1" w:rsidP="000F3C5D">
      <w:pPr>
        <w:spacing w:after="0"/>
        <w:rPr>
          <w:rFonts w:ascii="Times New Roman" w:hAnsi="Times New Roman" w:cs="Times New Roman"/>
          <w:sz w:val="24"/>
          <w:szCs w:val="24"/>
        </w:rPr>
      </w:pPr>
      <w:r w:rsidRPr="00B52E3A">
        <w:rPr>
          <w:rFonts w:ascii="Times New Roman" w:hAnsi="Times New Roman" w:cs="Times New Roman"/>
          <w:sz w:val="24"/>
          <w:szCs w:val="24"/>
        </w:rPr>
        <w:t>Th</w:t>
      </w:r>
      <w:r w:rsidR="000F3C5D" w:rsidRPr="00B52E3A">
        <w:rPr>
          <w:rFonts w:ascii="Times New Roman" w:hAnsi="Times New Roman" w:cs="Times New Roman"/>
          <w:sz w:val="24"/>
          <w:szCs w:val="24"/>
        </w:rPr>
        <w:t>ank you,</w:t>
      </w:r>
    </w:p>
    <w:p w14:paraId="7F2252A6" w14:textId="77777777" w:rsidR="00F411C4" w:rsidRPr="00B52E3A" w:rsidRDefault="00F411C4" w:rsidP="000F3C5D">
      <w:pPr>
        <w:spacing w:after="0"/>
        <w:rPr>
          <w:rFonts w:ascii="Times New Roman" w:hAnsi="Times New Roman" w:cs="Times New Roman"/>
          <w:sz w:val="24"/>
          <w:szCs w:val="24"/>
        </w:rPr>
      </w:pPr>
    </w:p>
    <w:p w14:paraId="5FFBB7E0" w14:textId="56F48D59" w:rsidR="00C177F1" w:rsidRPr="00B52E3A" w:rsidRDefault="00C177F1" w:rsidP="000F3C5D">
      <w:pPr>
        <w:spacing w:after="0"/>
        <w:rPr>
          <w:rFonts w:ascii="Lucida Calligraphy" w:hAnsi="Lucida Calligraphy" w:cs="Times New Roman"/>
          <w:sz w:val="24"/>
          <w:szCs w:val="24"/>
          <w:lang w:val="en-US"/>
        </w:rPr>
      </w:pPr>
      <w:r w:rsidRPr="00B52E3A">
        <w:rPr>
          <w:rFonts w:ascii="Lucida Calligraphy" w:hAnsi="Lucida Calligraphy" w:cs="Times New Roman"/>
          <w:sz w:val="24"/>
          <w:szCs w:val="24"/>
          <w:lang w:val="en-US"/>
        </w:rPr>
        <w:t>Angela Warren</w:t>
      </w:r>
    </w:p>
    <w:p w14:paraId="119FA2A2" w14:textId="7EDF7AA0" w:rsidR="000C449A" w:rsidRPr="00B52E3A" w:rsidRDefault="00F411C4" w:rsidP="000C449A">
      <w:pPr>
        <w:rPr>
          <w:rFonts w:eastAsiaTheme="minorEastAsia"/>
          <w:noProof/>
          <w:color w:val="FFFFFF" w:themeColor="background1"/>
          <w:sz w:val="24"/>
          <w:szCs w:val="24"/>
          <w14:textFill>
            <w14:noFill/>
          </w14:textFill>
        </w:rPr>
      </w:pPr>
      <w:r w:rsidRPr="00B52E3A">
        <w:rPr>
          <w:rFonts w:eastAsiaTheme="minorEastAsia"/>
          <w:noProof/>
          <w:sz w:val="24"/>
          <w:szCs w:val="24"/>
        </w:rPr>
        <mc:AlternateContent>
          <mc:Choice Requires="wps">
            <w:drawing>
              <wp:anchor distT="45720" distB="45720" distL="114300" distR="114300" simplePos="0" relativeHeight="251659264" behindDoc="0" locked="0" layoutInCell="1" allowOverlap="1" wp14:anchorId="54E1FE32" wp14:editId="3B3CFEB5">
                <wp:simplePos x="0" y="0"/>
                <wp:positionH relativeFrom="margin">
                  <wp:posOffset>2151380</wp:posOffset>
                </wp:positionH>
                <wp:positionV relativeFrom="paragraph">
                  <wp:posOffset>154559</wp:posOffset>
                </wp:positionV>
                <wp:extent cx="2026920" cy="3657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65760"/>
                        </a:xfrm>
                        <a:prstGeom prst="rect">
                          <a:avLst/>
                        </a:prstGeom>
                        <a:solidFill>
                          <a:srgbClr val="FFFFFF"/>
                        </a:solidFill>
                        <a:ln w="9525">
                          <a:noFill/>
                          <a:miter lim="800000"/>
                          <a:headEnd/>
                          <a:tailEnd/>
                        </a:ln>
                      </wps:spPr>
                      <wps:txbx>
                        <w:txbxContent>
                          <w:p w14:paraId="698DB58E" w14:textId="478BC50A" w:rsidR="00F411C4" w:rsidRDefault="00F411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E1FE32" id="_x0000_t202" coordsize="21600,21600" o:spt="202" path="m,l,21600r21600,l21600,xe">
                <v:stroke joinstyle="miter"/>
                <v:path gradientshapeok="t" o:connecttype="rect"/>
              </v:shapetype>
              <v:shape id="Text Box 2" o:spid="_x0000_s1026" type="#_x0000_t202" style="position:absolute;margin-left:169.4pt;margin-top:12.15pt;width:159.6pt;height:2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7pDQIAAPYDAAAOAAAAZHJzL2Uyb0RvYy54bWysU9tu2zAMfR+wfxD0vtjJkrQ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" stroked="f">
                <v:textbox>
                  <w:txbxContent>
                    <w:p w14:paraId="698DB58E" w14:textId="478BC50A" w:rsidR="00F411C4" w:rsidRDefault="00F411C4"/>
                  </w:txbxContent>
                </v:textbox>
                <w10:wrap type="square" anchorx="margin"/>
              </v:shape>
            </w:pict>
          </mc:Fallback>
        </mc:AlternateContent>
      </w:r>
      <w:r w:rsidR="000C449A" w:rsidRPr="00B52E3A">
        <w:rPr>
          <w:rFonts w:eastAsiaTheme="minorEastAsia"/>
          <w:noProof/>
          <w:sz w:val="24"/>
          <w:szCs w:val="24"/>
        </w:rPr>
        <w:t>LivingWorks Certified Trainer</w:t>
      </w:r>
      <w:r w:rsidRPr="00B52E3A">
        <w:rPr>
          <w:rFonts w:eastAsiaTheme="minorEastAsia"/>
          <w:noProof/>
          <w:sz w:val="24"/>
          <w:szCs w:val="24"/>
        </w:rPr>
        <w:t xml:space="preserve">  </w:t>
      </w:r>
    </w:p>
    <w:p w14:paraId="0AC3991C" w14:textId="7AD9E5B2" w:rsidR="00B52E3A" w:rsidRDefault="00B52E3A" w:rsidP="001D6D0F">
      <w:pPr>
        <w:autoSpaceDE w:val="0"/>
        <w:autoSpaceDN w:val="0"/>
        <w:adjustRightInd w:val="0"/>
        <w:spacing w:after="0" w:line="240" w:lineRule="auto"/>
        <w:rPr>
          <w:rFonts w:cs="Times New Roman"/>
          <w:b/>
          <w:color w:val="339966"/>
          <w:sz w:val="40"/>
          <w:szCs w:val="40"/>
        </w:rPr>
      </w:pPr>
      <w:r>
        <w:rPr>
          <w:rFonts w:eastAsiaTheme="minorEastAsia"/>
          <w:noProof/>
          <w:sz w:val="20"/>
          <w:szCs w:val="20"/>
        </w:rPr>
        <w:drawing>
          <wp:inline distT="0" distB="0" distL="0" distR="0" wp14:anchorId="69AB6AC3" wp14:editId="702BB9B1">
            <wp:extent cx="1901952" cy="279837"/>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755" cy="282898"/>
                    </a:xfrm>
                    <a:prstGeom prst="rect">
                      <a:avLst/>
                    </a:prstGeom>
                    <a:noFill/>
                    <a:ln>
                      <a:noFill/>
                    </a:ln>
                  </pic:spPr>
                </pic:pic>
              </a:graphicData>
            </a:graphic>
          </wp:inline>
        </w:drawing>
      </w:r>
    </w:p>
    <w:p w14:paraId="7461C8E3" w14:textId="77777777" w:rsidR="00B52E3A" w:rsidRPr="006F73E2" w:rsidRDefault="00B52E3A" w:rsidP="007E46D2">
      <w:pPr>
        <w:autoSpaceDE w:val="0"/>
        <w:autoSpaceDN w:val="0"/>
        <w:adjustRightInd w:val="0"/>
        <w:spacing w:after="0" w:line="240" w:lineRule="auto"/>
        <w:jc w:val="center"/>
        <w:rPr>
          <w:rFonts w:cs="Times New Roman"/>
          <w:b/>
          <w:color w:val="339966"/>
          <w:sz w:val="20"/>
          <w:szCs w:val="20"/>
        </w:rPr>
      </w:pPr>
    </w:p>
    <w:p w14:paraId="6937D12E" w14:textId="77777777" w:rsidR="006F73E2" w:rsidRDefault="00B52E3A" w:rsidP="007E46D2">
      <w:pPr>
        <w:autoSpaceDE w:val="0"/>
        <w:autoSpaceDN w:val="0"/>
        <w:adjustRightInd w:val="0"/>
        <w:spacing w:after="0" w:line="240" w:lineRule="auto"/>
        <w:jc w:val="center"/>
        <w:rPr>
          <w:rFonts w:cs="Times New Roman"/>
          <w:b/>
          <w:color w:val="339966"/>
          <w:sz w:val="44"/>
          <w:szCs w:val="44"/>
        </w:rPr>
      </w:pPr>
      <w:r>
        <w:rPr>
          <w:noProof/>
        </w:rPr>
        <w:lastRenderedPageBreak/>
        <w:drawing>
          <wp:inline distT="0" distB="0" distL="0" distR="0" wp14:anchorId="1399A351" wp14:editId="14C223A4">
            <wp:extent cx="1663700" cy="315934"/>
            <wp:effectExtent l="0" t="0" r="0" b="8255"/>
            <wp:docPr id="9" name="Picture 9" descr="C:\Users\warrena\AppData\Local\Microsoft\Windows\INetCache\Content.Word\ST_colour_solid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AppData\Local\Microsoft\Windows\INetCache\Content.Word\ST_colour_solid_high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619" cy="323135"/>
                    </a:xfrm>
                    <a:prstGeom prst="rect">
                      <a:avLst/>
                    </a:prstGeom>
                    <a:noFill/>
                    <a:ln>
                      <a:noFill/>
                    </a:ln>
                  </pic:spPr>
                </pic:pic>
              </a:graphicData>
            </a:graphic>
          </wp:inline>
        </w:drawing>
      </w:r>
    </w:p>
    <w:p w14:paraId="1F5746B1" w14:textId="3CAA381F" w:rsidR="0086768C" w:rsidRPr="00325C82" w:rsidRDefault="007E46D2" w:rsidP="007E46D2">
      <w:pPr>
        <w:autoSpaceDE w:val="0"/>
        <w:autoSpaceDN w:val="0"/>
        <w:adjustRightInd w:val="0"/>
        <w:spacing w:after="0" w:line="240" w:lineRule="auto"/>
        <w:jc w:val="center"/>
        <w:rPr>
          <w:rFonts w:ascii="Times New Roman" w:hAnsi="Times New Roman" w:cs="Times New Roman"/>
          <w:sz w:val="20"/>
          <w:szCs w:val="20"/>
          <w:lang w:val="en-US"/>
        </w:rPr>
      </w:pPr>
      <w:r>
        <w:rPr>
          <w:rFonts w:cs="Times New Roman"/>
          <w:b/>
          <w:color w:val="339966"/>
          <w:sz w:val="44"/>
          <w:szCs w:val="44"/>
        </w:rPr>
        <w:t xml:space="preserve"> </w:t>
      </w:r>
    </w:p>
    <w:p w14:paraId="723FB496" w14:textId="77777777" w:rsidR="00A902FE" w:rsidRPr="008B273B" w:rsidRDefault="00A902FE" w:rsidP="00E05C7D">
      <w:pPr>
        <w:spacing w:after="0"/>
        <w:jc w:val="center"/>
        <w:rPr>
          <w:rFonts w:ascii="Times New Roman" w:hAnsi="Times New Roman" w:cs="Times New Roman"/>
          <w:b/>
          <w:sz w:val="28"/>
          <w:szCs w:val="28"/>
          <w:u w:val="single"/>
        </w:rPr>
      </w:pPr>
      <w:r w:rsidRPr="008B273B">
        <w:rPr>
          <w:rFonts w:ascii="Times New Roman" w:hAnsi="Times New Roman" w:cs="Times New Roman"/>
          <w:b/>
          <w:sz w:val="28"/>
          <w:szCs w:val="28"/>
          <w:u w:val="single"/>
        </w:rPr>
        <w:t>Registration Form</w:t>
      </w:r>
    </w:p>
    <w:p w14:paraId="10FFD8DA" w14:textId="0E5B95CC" w:rsidR="00E05C7D" w:rsidRDefault="00E05C7D" w:rsidP="00E05C7D">
      <w:pPr>
        <w:spacing w:after="0"/>
        <w:jc w:val="center"/>
        <w:rPr>
          <w:rFonts w:ascii="Times New Roman" w:hAnsi="Times New Roman" w:cs="Times New Roman"/>
          <w:b/>
          <w:sz w:val="32"/>
          <w:szCs w:val="32"/>
          <w:u w:val="single"/>
        </w:rPr>
      </w:pPr>
    </w:p>
    <w:p w14:paraId="6A8E5C51" w14:textId="4180FA83" w:rsidR="000C2B67" w:rsidRPr="00325C82" w:rsidRDefault="000C2B67" w:rsidP="000C2B67">
      <w:pPr>
        <w:spacing w:after="0"/>
        <w:rPr>
          <w:rFonts w:ascii="Times New Roman" w:hAnsi="Times New Roman" w:cs="Times New Roman"/>
          <w:b/>
          <w:color w:val="1F497D" w:themeColor="text2"/>
          <w:sz w:val="24"/>
          <w:szCs w:val="24"/>
        </w:rPr>
      </w:pPr>
      <w:r w:rsidRPr="00325C82">
        <w:rPr>
          <w:rFonts w:ascii="Times New Roman" w:hAnsi="Times New Roman" w:cs="Times New Roman"/>
          <w:b/>
          <w:color w:val="1F497D" w:themeColor="text2"/>
          <w:sz w:val="24"/>
          <w:szCs w:val="24"/>
        </w:rPr>
        <w:t>Please complete an</w:t>
      </w:r>
      <w:r w:rsidR="008A09EF" w:rsidRPr="00325C82">
        <w:rPr>
          <w:rFonts w:ascii="Times New Roman" w:hAnsi="Times New Roman" w:cs="Times New Roman"/>
          <w:b/>
          <w:color w:val="1F497D" w:themeColor="text2"/>
          <w:sz w:val="24"/>
          <w:szCs w:val="24"/>
        </w:rPr>
        <w:t>d</w:t>
      </w:r>
      <w:r w:rsidRPr="00325C82">
        <w:rPr>
          <w:rFonts w:ascii="Times New Roman" w:hAnsi="Times New Roman" w:cs="Times New Roman"/>
          <w:b/>
          <w:color w:val="1F497D" w:themeColor="text2"/>
          <w:sz w:val="24"/>
          <w:szCs w:val="24"/>
        </w:rPr>
        <w:t xml:space="preserve"> return to Angela Warren at </w:t>
      </w:r>
      <w:hyperlink r:id="rId9" w:history="1">
        <w:r w:rsidRPr="00325C82">
          <w:rPr>
            <w:rStyle w:val="Hyperlink"/>
            <w:rFonts w:ascii="Times New Roman" w:hAnsi="Times New Roman" w:cs="Times New Roman"/>
            <w:b/>
            <w:sz w:val="24"/>
            <w:szCs w:val="24"/>
          </w:rPr>
          <w:t>a_warren@outlook.com</w:t>
        </w:r>
      </w:hyperlink>
    </w:p>
    <w:p w14:paraId="13333264" w14:textId="5F8E421E" w:rsidR="000C2B67" w:rsidRDefault="000C2B67" w:rsidP="000C2B67">
      <w:pPr>
        <w:spacing w:after="0"/>
        <w:rPr>
          <w:rFonts w:ascii="Times New Roman" w:hAnsi="Times New Roman" w:cs="Times New Roman"/>
          <w:bCs/>
          <w:color w:val="1F497D" w:themeColor="text2"/>
          <w:sz w:val="24"/>
          <w:szCs w:val="24"/>
        </w:rPr>
      </w:pPr>
    </w:p>
    <w:p w14:paraId="6488D816" w14:textId="458ADC80" w:rsidR="00325C82" w:rsidRPr="00325C82" w:rsidRDefault="00325C82" w:rsidP="00325C82">
      <w:pPr>
        <w:spacing w:after="0" w:line="240" w:lineRule="auto"/>
        <w:rPr>
          <w:rFonts w:ascii="Times New Roman" w:hAnsi="Times New Roman" w:cs="Times New Roman"/>
          <w:bCs/>
          <w:color w:val="404040" w:themeColor="text1" w:themeTint="BF"/>
          <w:sz w:val="24"/>
          <w:szCs w:val="24"/>
        </w:rPr>
      </w:pPr>
      <w:r w:rsidRPr="00325C82">
        <w:rPr>
          <w:rFonts w:ascii="Times New Roman" w:hAnsi="Times New Roman" w:cs="Times New Roman"/>
          <w:bCs/>
          <w:color w:val="404040" w:themeColor="text1" w:themeTint="BF"/>
          <w:sz w:val="24"/>
          <w:szCs w:val="24"/>
        </w:rPr>
        <w:t xml:space="preserve">Date of </w:t>
      </w:r>
      <w:r w:rsidR="00B52E3A">
        <w:rPr>
          <w:rFonts w:ascii="Times New Roman" w:hAnsi="Times New Roman" w:cs="Times New Roman"/>
          <w:bCs/>
          <w:color w:val="404040" w:themeColor="text1" w:themeTint="BF"/>
          <w:sz w:val="24"/>
          <w:szCs w:val="24"/>
        </w:rPr>
        <w:t>safeTALK</w:t>
      </w:r>
      <w:r w:rsidRPr="00325C82">
        <w:rPr>
          <w:rFonts w:ascii="Times New Roman" w:hAnsi="Times New Roman" w:cs="Times New Roman"/>
          <w:bCs/>
          <w:color w:val="404040" w:themeColor="text1" w:themeTint="BF"/>
          <w:sz w:val="24"/>
          <w:szCs w:val="24"/>
        </w:rPr>
        <w:t xml:space="preserve"> workshop:  </w:t>
      </w:r>
    </w:p>
    <w:p w14:paraId="520276B9" w14:textId="79E556A1" w:rsidR="00325C82" w:rsidRPr="006D1B1D" w:rsidRDefault="00325C82" w:rsidP="00325C82">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rPr>
        <w:object w:dxaOrig="225" w:dyaOrig="225" w14:anchorId="2583F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1pt;height:18pt" o:ole="">
            <v:imagedata r:id="rId10" o:title=""/>
          </v:shape>
          <w:control r:id="rId11" w:name="DefaultOcxName421" w:shapeid="_x0000_i1047"/>
        </w:object>
      </w:r>
      <w:r>
        <w:rPr>
          <w:rFonts w:ascii="Times New Roman" w:eastAsia="Times New Roman" w:hAnsi="Times New Roman" w:cs="Times New Roman"/>
          <w:color w:val="404040" w:themeColor="text1" w:themeTint="BF"/>
          <w:sz w:val="24"/>
          <w:szCs w:val="24"/>
        </w:rPr>
        <w:t xml:space="preserve"> </w:t>
      </w:r>
    </w:p>
    <w:p w14:paraId="6F8B5954" w14:textId="43916BCD" w:rsidR="00325C82" w:rsidRPr="00325C82" w:rsidRDefault="00325C82" w:rsidP="000C2B67">
      <w:pPr>
        <w:spacing w:after="0"/>
        <w:rPr>
          <w:rFonts w:ascii="Times New Roman" w:hAnsi="Times New Roman" w:cs="Times New Roman"/>
          <w:bCs/>
          <w:sz w:val="24"/>
          <w:szCs w:val="24"/>
        </w:rPr>
      </w:pPr>
    </w:p>
    <w:p w14:paraId="422EEE80" w14:textId="004BB942" w:rsidR="006D1B1D" w:rsidRPr="004C36CE" w:rsidRDefault="006D1B1D" w:rsidP="006D1B1D">
      <w:pPr>
        <w:spacing w:after="0" w:line="240" w:lineRule="auto"/>
        <w:rPr>
          <w:rFonts w:ascii="Times New Roman" w:eastAsia="Times New Roman" w:hAnsi="Times New Roman" w:cs="Times New Roman"/>
          <w:color w:val="404040" w:themeColor="text1" w:themeTint="BF"/>
          <w:sz w:val="20"/>
          <w:szCs w:val="20"/>
          <w:lang w:eastAsia="en-CA"/>
        </w:rPr>
      </w:pPr>
      <w:r>
        <w:rPr>
          <w:rFonts w:ascii="Times New Roman" w:eastAsia="Times New Roman" w:hAnsi="Times New Roman" w:cs="Times New Roman"/>
          <w:color w:val="404040" w:themeColor="text1" w:themeTint="BF"/>
          <w:sz w:val="24"/>
          <w:szCs w:val="24"/>
          <w:lang w:eastAsia="en-CA"/>
        </w:rPr>
        <w:t>Participant</w:t>
      </w:r>
      <w:r w:rsidR="00074C91">
        <w:rPr>
          <w:rFonts w:ascii="Times New Roman" w:eastAsia="Times New Roman" w:hAnsi="Times New Roman" w:cs="Times New Roman"/>
          <w:color w:val="404040" w:themeColor="text1" w:themeTint="BF"/>
          <w:sz w:val="24"/>
          <w:szCs w:val="24"/>
          <w:lang w:eastAsia="en-CA"/>
        </w:rPr>
        <w:t>’s</w:t>
      </w:r>
      <w:r>
        <w:rPr>
          <w:rFonts w:ascii="Times New Roman" w:eastAsia="Times New Roman" w:hAnsi="Times New Roman" w:cs="Times New Roman"/>
          <w:color w:val="404040" w:themeColor="text1" w:themeTint="BF"/>
          <w:sz w:val="24"/>
          <w:szCs w:val="24"/>
          <w:lang w:eastAsia="en-CA"/>
        </w:rPr>
        <w:t xml:space="preserve"> Full Name</w:t>
      </w:r>
      <w:r w:rsidR="00973644">
        <w:rPr>
          <w:rFonts w:ascii="Times New Roman" w:eastAsia="Times New Roman" w:hAnsi="Times New Roman" w:cs="Times New Roman"/>
          <w:color w:val="404040" w:themeColor="text1" w:themeTint="BF"/>
          <w:sz w:val="24"/>
          <w:szCs w:val="24"/>
          <w:lang w:eastAsia="en-CA"/>
        </w:rPr>
        <w:t xml:space="preserve"> </w:t>
      </w:r>
      <w:r w:rsidR="00973644" w:rsidRPr="004C36CE">
        <w:rPr>
          <w:rFonts w:ascii="Times New Roman" w:eastAsia="Times New Roman" w:hAnsi="Times New Roman" w:cs="Times New Roman"/>
          <w:color w:val="404040" w:themeColor="text1" w:themeTint="BF"/>
          <w:sz w:val="20"/>
          <w:szCs w:val="20"/>
          <w:lang w:eastAsia="en-CA"/>
        </w:rPr>
        <w:t>(as it would appear on the certificate)</w:t>
      </w:r>
    </w:p>
    <w:p w14:paraId="1D806D08" w14:textId="75F28DFE" w:rsidR="006D1B1D" w:rsidRPr="006D1B1D" w:rsidRDefault="00854254" w:rsidP="006D1B1D">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rPr>
        <w:object w:dxaOrig="225" w:dyaOrig="225" w14:anchorId="58F2E89E">
          <v:shape id="_x0000_i1050" type="#_x0000_t75" style="width:221pt;height:18pt" o:ole="">
            <v:imagedata r:id="rId10" o:title=""/>
          </v:shape>
          <w:control r:id="rId12" w:name="DefaultOcxName42" w:shapeid="_x0000_i1050"/>
        </w:object>
      </w:r>
      <w:r w:rsidR="006D1B1D">
        <w:rPr>
          <w:rFonts w:ascii="Times New Roman" w:eastAsia="Times New Roman" w:hAnsi="Times New Roman" w:cs="Times New Roman"/>
          <w:color w:val="404040" w:themeColor="text1" w:themeTint="BF"/>
          <w:sz w:val="24"/>
          <w:szCs w:val="24"/>
        </w:rPr>
        <w:t xml:space="preserve"> </w:t>
      </w:r>
    </w:p>
    <w:p w14:paraId="62E39F26" w14:textId="77777777" w:rsidR="009D50FF" w:rsidRDefault="00B143D8" w:rsidP="00B143D8">
      <w:pPr>
        <w:spacing w:after="0" w:line="300" w:lineRule="atLeast"/>
        <w:rPr>
          <w:rFonts w:ascii="Times New Roman" w:eastAsia="Times New Roman" w:hAnsi="Times New Roman" w:cs="Times New Roman"/>
          <w:color w:val="454736"/>
          <w:sz w:val="16"/>
          <w:szCs w:val="16"/>
          <w:lang w:val="en-US" w:eastAsia="en-CA"/>
        </w:rPr>
      </w:pPr>
      <w:r>
        <w:rPr>
          <w:rFonts w:ascii="Times New Roman" w:eastAsia="Times New Roman" w:hAnsi="Times New Roman" w:cs="Times New Roman"/>
          <w:color w:val="454736"/>
          <w:sz w:val="16"/>
          <w:szCs w:val="16"/>
          <w:lang w:val="en-US" w:eastAsia="en-CA"/>
        </w:rPr>
        <w:t>(</w:t>
      </w:r>
      <w:r w:rsidR="009D50FF" w:rsidRPr="008B273B">
        <w:rPr>
          <w:rFonts w:ascii="Times New Roman" w:eastAsia="Times New Roman" w:hAnsi="Times New Roman" w:cs="Times New Roman"/>
          <w:color w:val="454736"/>
          <w:sz w:val="16"/>
          <w:szCs w:val="16"/>
          <w:lang w:val="en-US" w:eastAsia="en-CA"/>
        </w:rPr>
        <w:t>If you are registering on behalf of a participant, please indicate their name here.</w:t>
      </w:r>
      <w:r w:rsidR="00897CE1" w:rsidRPr="008B273B">
        <w:rPr>
          <w:rFonts w:ascii="Times New Roman" w:eastAsia="Times New Roman" w:hAnsi="Times New Roman" w:cs="Times New Roman"/>
          <w:color w:val="454736"/>
          <w:sz w:val="16"/>
          <w:szCs w:val="16"/>
          <w:lang w:val="en-US" w:eastAsia="en-CA"/>
        </w:rPr>
        <w:t>)</w:t>
      </w:r>
    </w:p>
    <w:p w14:paraId="515D6D70" w14:textId="77777777" w:rsidR="0006623E" w:rsidRPr="0006623E" w:rsidRDefault="0006623E" w:rsidP="00770D99">
      <w:pPr>
        <w:spacing w:after="0" w:line="300" w:lineRule="atLeast"/>
        <w:ind w:left="225"/>
        <w:rPr>
          <w:rFonts w:ascii="Times New Roman" w:eastAsia="Times New Roman" w:hAnsi="Times New Roman" w:cs="Times New Roman"/>
          <w:color w:val="454736"/>
          <w:sz w:val="8"/>
          <w:szCs w:val="8"/>
          <w:lang w:val="en-US" w:eastAsia="en-CA"/>
        </w:rPr>
      </w:pPr>
    </w:p>
    <w:p w14:paraId="083C4C77" w14:textId="77777777" w:rsidR="0006623E" w:rsidRPr="006D1B1D" w:rsidRDefault="006D1B1D" w:rsidP="0006623E">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sz w:val="24"/>
          <w:szCs w:val="24"/>
          <w:lang w:eastAsia="en-CA"/>
        </w:rPr>
        <w:t>Street</w:t>
      </w:r>
      <w:r w:rsidR="00BA0B99">
        <w:rPr>
          <w:rFonts w:ascii="Times New Roman" w:eastAsia="Times New Roman" w:hAnsi="Times New Roman" w:cs="Times New Roman"/>
          <w:color w:val="404040" w:themeColor="text1" w:themeTint="BF"/>
          <w:sz w:val="24"/>
          <w:szCs w:val="24"/>
          <w:lang w:eastAsia="en-CA"/>
        </w:rPr>
        <w:t xml:space="preserve"> Address</w:t>
      </w:r>
      <w:r w:rsidRPr="006D1B1D">
        <w:rPr>
          <w:rFonts w:ascii="Times New Roman" w:eastAsia="Times New Roman" w:hAnsi="Times New Roman" w:cs="Times New Roman"/>
          <w:color w:val="404040" w:themeColor="text1" w:themeTint="BF"/>
          <w:sz w:val="24"/>
          <w:szCs w:val="24"/>
          <w:lang w:eastAsia="en-CA"/>
        </w:rPr>
        <w:t>:</w:t>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sidRPr="006D1B1D">
        <w:rPr>
          <w:rFonts w:ascii="Times New Roman" w:eastAsia="Times New Roman" w:hAnsi="Times New Roman" w:cs="Times New Roman"/>
          <w:color w:val="404040" w:themeColor="text1" w:themeTint="BF"/>
          <w:sz w:val="24"/>
          <w:szCs w:val="24"/>
          <w:lang w:eastAsia="en-CA"/>
        </w:rPr>
        <w:t>City:</w:t>
      </w:r>
    </w:p>
    <w:p w14:paraId="0C4E1E7E" w14:textId="445E6B47" w:rsidR="0006623E" w:rsidRDefault="0006623E" w:rsidP="0006623E">
      <w:pPr>
        <w:spacing w:after="0" w:line="240" w:lineRule="auto"/>
        <w:rPr>
          <w:rFonts w:ascii="Times New Roman" w:eastAsia="Times New Roman" w:hAnsi="Times New Roman" w:cs="Times New Roman"/>
          <w:color w:val="404040" w:themeColor="text1" w:themeTint="BF"/>
          <w:sz w:val="24"/>
          <w:szCs w:val="24"/>
        </w:rPr>
      </w:pPr>
      <w:r w:rsidRPr="006D1B1D">
        <w:rPr>
          <w:rFonts w:ascii="Times New Roman" w:eastAsia="Times New Roman" w:hAnsi="Times New Roman" w:cs="Times New Roman"/>
          <w:color w:val="404040" w:themeColor="text1" w:themeTint="BF"/>
        </w:rPr>
        <w:object w:dxaOrig="225" w:dyaOrig="225" w14:anchorId="79D2CC89">
          <v:shape id="_x0000_i1053" type="#_x0000_t75" style="width:221pt;height:18pt" o:ole="">
            <v:imagedata r:id="rId10" o:title=""/>
          </v:shape>
          <w:control r:id="rId13" w:name="DefaultOcxName11" w:shapeid="_x0000_i1053"/>
        </w:object>
      </w:r>
      <w:r>
        <w:rPr>
          <w:rFonts w:ascii="Times New Roman" w:eastAsia="Times New Roman" w:hAnsi="Times New Roman" w:cs="Times New Roman"/>
          <w:color w:val="404040" w:themeColor="text1" w:themeTint="BF"/>
          <w:sz w:val="24"/>
          <w:szCs w:val="24"/>
        </w:rPr>
        <w:tab/>
      </w:r>
      <w:r w:rsidRPr="006D1B1D">
        <w:rPr>
          <w:rFonts w:ascii="Times New Roman" w:eastAsia="Times New Roman" w:hAnsi="Times New Roman" w:cs="Times New Roman"/>
          <w:color w:val="404040" w:themeColor="text1" w:themeTint="BF"/>
        </w:rPr>
        <w:object w:dxaOrig="225" w:dyaOrig="225" w14:anchorId="26FDAD7D">
          <v:shape id="_x0000_i1056" type="#_x0000_t75" style="width:221pt;height:18pt" o:ole="">
            <v:imagedata r:id="rId10" o:title=""/>
          </v:shape>
          <w:control r:id="rId14" w:name="DefaultOcxName4" w:shapeid="_x0000_i1056"/>
        </w:object>
      </w:r>
    </w:p>
    <w:p w14:paraId="2BF47029" w14:textId="77777777" w:rsidR="00D82C9E" w:rsidRDefault="00D82C9E" w:rsidP="00B143D8">
      <w:pPr>
        <w:pStyle w:val="Standard"/>
        <w:spacing w:line="300" w:lineRule="atLeast"/>
        <w:rPr>
          <w:rFonts w:eastAsia="Times New Roman" w:cs="Times New Roman"/>
          <w:color w:val="454736"/>
          <w:sz w:val="16"/>
          <w:szCs w:val="16"/>
          <w:lang w:val="en-US" w:eastAsia="en-CA"/>
        </w:rPr>
      </w:pPr>
      <w:r w:rsidRPr="008B273B">
        <w:rPr>
          <w:rFonts w:eastAsia="Times New Roman" w:cs="Times New Roman"/>
          <w:color w:val="454736"/>
          <w:sz w:val="16"/>
          <w:szCs w:val="16"/>
          <w:lang w:val="en-US" w:eastAsia="en-CA"/>
        </w:rPr>
        <w:t>(Please include suite or apartment number if applicable.)</w:t>
      </w:r>
    </w:p>
    <w:p w14:paraId="5B7FAB10" w14:textId="77777777" w:rsidR="00B143D8" w:rsidRPr="00B143D8" w:rsidRDefault="00B143D8" w:rsidP="00B143D8">
      <w:pPr>
        <w:pStyle w:val="Standard"/>
        <w:spacing w:line="300" w:lineRule="atLeast"/>
        <w:rPr>
          <w:sz w:val="10"/>
          <w:szCs w:val="10"/>
        </w:rPr>
      </w:pPr>
    </w:p>
    <w:p w14:paraId="4BD25A4E" w14:textId="77777777" w:rsidR="0006623E" w:rsidRDefault="006D1B1D" w:rsidP="0006623E">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sz w:val="24"/>
          <w:szCs w:val="24"/>
          <w:lang w:eastAsia="en-CA"/>
        </w:rPr>
        <w:t>Province:</w:t>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Pr>
          <w:rFonts w:ascii="Times New Roman" w:eastAsia="Times New Roman" w:hAnsi="Times New Roman" w:cs="Times New Roman"/>
          <w:color w:val="404040" w:themeColor="text1" w:themeTint="BF"/>
          <w:sz w:val="24"/>
          <w:szCs w:val="24"/>
          <w:lang w:eastAsia="en-CA"/>
        </w:rPr>
        <w:tab/>
      </w:r>
      <w:r w:rsidR="0006623E" w:rsidRPr="006D1B1D">
        <w:rPr>
          <w:rFonts w:ascii="Times New Roman" w:eastAsia="Times New Roman" w:hAnsi="Times New Roman" w:cs="Times New Roman"/>
          <w:color w:val="404040" w:themeColor="text1" w:themeTint="BF"/>
          <w:sz w:val="24"/>
          <w:szCs w:val="24"/>
          <w:lang w:eastAsia="en-CA"/>
        </w:rPr>
        <w:t>Postal Code:</w:t>
      </w:r>
    </w:p>
    <w:p w14:paraId="5FDF45D7" w14:textId="0E60ED9F" w:rsidR="006D1B1D" w:rsidRPr="006D1B1D" w:rsidRDefault="0006623E" w:rsidP="0006623E">
      <w:pPr>
        <w:spacing w:after="0" w:line="240" w:lineRule="auto"/>
        <w:rPr>
          <w:rFonts w:ascii="Times New Roman" w:eastAsia="Times New Roman" w:hAnsi="Times New Roman" w:cs="Times New Roman"/>
          <w:color w:val="404040" w:themeColor="text1" w:themeTint="BF"/>
          <w:sz w:val="24"/>
          <w:szCs w:val="24"/>
          <w:lang w:eastAsia="en-CA"/>
        </w:rPr>
      </w:pPr>
      <w:r w:rsidRPr="006D1B1D">
        <w:rPr>
          <w:rFonts w:ascii="Times New Roman" w:eastAsia="Times New Roman" w:hAnsi="Times New Roman" w:cs="Times New Roman"/>
          <w:color w:val="404040" w:themeColor="text1" w:themeTint="BF"/>
        </w:rPr>
        <w:object w:dxaOrig="225" w:dyaOrig="225" w14:anchorId="6CF568DA">
          <v:shape id="_x0000_i1058" type="#_x0000_t75" style="width:135pt;height:18pt" o:ole="">
            <v:imagedata r:id="rId15" o:title=""/>
          </v:shape>
          <w:control r:id="rId16" w:name="DefaultOcxName2" w:shapeid="_x0000_i1058"/>
        </w:object>
      </w:r>
      <w:r>
        <w:rPr>
          <w:rFonts w:ascii="Times New Roman" w:eastAsia="Times New Roman" w:hAnsi="Times New Roman" w:cs="Times New Roman"/>
          <w:color w:val="404040" w:themeColor="text1" w:themeTint="BF"/>
          <w:sz w:val="24"/>
          <w:szCs w:val="24"/>
        </w:rPr>
        <w:tab/>
      </w:r>
      <w:r>
        <w:rPr>
          <w:rFonts w:ascii="Times New Roman" w:eastAsia="Times New Roman" w:hAnsi="Times New Roman" w:cs="Times New Roman"/>
          <w:color w:val="404040" w:themeColor="text1" w:themeTint="BF"/>
          <w:sz w:val="24"/>
          <w:szCs w:val="24"/>
        </w:rPr>
        <w:tab/>
      </w:r>
      <w:r>
        <w:rPr>
          <w:rFonts w:ascii="Times New Roman" w:eastAsia="Times New Roman" w:hAnsi="Times New Roman" w:cs="Times New Roman"/>
          <w:color w:val="404040" w:themeColor="text1" w:themeTint="BF"/>
          <w:sz w:val="24"/>
          <w:szCs w:val="24"/>
        </w:rPr>
        <w:tab/>
      </w:r>
      <w:r w:rsidR="00945298">
        <w:rPr>
          <w:rFonts w:ascii="Times New Roman" w:eastAsia="Times New Roman" w:hAnsi="Times New Roman" w:cs="Times New Roman"/>
          <w:color w:val="404040" w:themeColor="text1" w:themeTint="BF"/>
          <w:sz w:val="24"/>
          <w:szCs w:val="24"/>
        </w:rPr>
        <w:tab/>
      </w:r>
      <w:r w:rsidRPr="00045DAE">
        <w:rPr>
          <w:rFonts w:ascii="Times New Roman" w:eastAsia="Times New Roman" w:hAnsi="Times New Roman" w:cs="Times New Roman"/>
          <w:color w:val="454736"/>
        </w:rPr>
        <w:object w:dxaOrig="225" w:dyaOrig="225" w14:anchorId="1DC4683C">
          <v:shape id="_x0000_i1062" type="#_x0000_t75" style="width:57pt;height:18pt" o:ole="">
            <v:imagedata r:id="rId17" o:title=""/>
          </v:shape>
          <w:control r:id="rId18" w:name="DefaultOcxName721" w:shapeid="_x0000_i1062"/>
        </w:object>
      </w:r>
    </w:p>
    <w:p w14:paraId="13872B57" w14:textId="77777777" w:rsidR="0089064C" w:rsidRPr="00B143D8" w:rsidRDefault="0089064C" w:rsidP="0089064C">
      <w:pPr>
        <w:spacing w:after="0" w:line="240" w:lineRule="auto"/>
        <w:rPr>
          <w:rFonts w:ascii="Times New Roman" w:eastAsia="Times New Roman" w:hAnsi="Times New Roman" w:cs="Times New Roman"/>
          <w:color w:val="404040" w:themeColor="text1" w:themeTint="BF"/>
          <w:sz w:val="16"/>
          <w:szCs w:val="16"/>
        </w:rPr>
      </w:pPr>
    </w:p>
    <w:p w14:paraId="4396611A" w14:textId="77777777" w:rsidR="006D1B1D" w:rsidRPr="006D1B1D" w:rsidRDefault="009D50FF" w:rsidP="006D1B1D">
      <w:pPr>
        <w:spacing w:after="0" w:line="300" w:lineRule="atLeast"/>
        <w:rPr>
          <w:rFonts w:ascii="Times New Roman" w:eastAsia="Times New Roman" w:hAnsi="Times New Roman" w:cs="Times New Roman"/>
          <w:color w:val="454736"/>
          <w:sz w:val="24"/>
          <w:szCs w:val="24"/>
          <w:lang w:val="en-US" w:eastAsia="en-CA"/>
        </w:rPr>
      </w:pPr>
      <w:r w:rsidRPr="009D50FF">
        <w:rPr>
          <w:rFonts w:ascii="Times New Roman" w:eastAsia="Times New Roman" w:hAnsi="Times New Roman" w:cs="Times New Roman"/>
          <w:color w:val="454736"/>
          <w:sz w:val="24"/>
          <w:szCs w:val="24"/>
          <w:lang w:val="en-US" w:eastAsia="en-CA"/>
        </w:rPr>
        <w:t xml:space="preserve">Organization </w:t>
      </w:r>
      <w:r w:rsidR="00B52C2A">
        <w:rPr>
          <w:rFonts w:ascii="Times New Roman" w:eastAsia="Times New Roman" w:hAnsi="Times New Roman" w:cs="Times New Roman"/>
          <w:color w:val="454736"/>
          <w:sz w:val="24"/>
          <w:szCs w:val="24"/>
          <w:lang w:val="en-US" w:eastAsia="en-CA"/>
        </w:rPr>
        <w:t>(if applicable)</w:t>
      </w:r>
    </w:p>
    <w:p w14:paraId="7B17FAA2" w14:textId="7E31834C" w:rsidR="006D1B1D" w:rsidRDefault="00854254" w:rsidP="006D1B1D">
      <w:pPr>
        <w:spacing w:after="0" w:line="240" w:lineRule="auto"/>
        <w:rPr>
          <w:rFonts w:ascii="Times New Roman" w:eastAsia="Times New Roman" w:hAnsi="Times New Roman" w:cs="Times New Roman"/>
          <w:color w:val="404040" w:themeColor="text1" w:themeTint="BF"/>
          <w:sz w:val="24"/>
          <w:szCs w:val="24"/>
        </w:rPr>
      </w:pPr>
      <w:r w:rsidRPr="006D1B1D">
        <w:rPr>
          <w:rFonts w:ascii="Times New Roman" w:eastAsia="Times New Roman" w:hAnsi="Times New Roman" w:cs="Times New Roman"/>
          <w:color w:val="404040" w:themeColor="text1" w:themeTint="BF"/>
        </w:rPr>
        <w:object w:dxaOrig="225" w:dyaOrig="225" w14:anchorId="12DF9526">
          <v:shape id="_x0000_i1066" type="#_x0000_t75" style="width:221pt;height:18pt" o:ole="">
            <v:imagedata r:id="rId10" o:title=""/>
          </v:shape>
          <w:control r:id="rId19" w:name="DefaultOcxName41" w:shapeid="_x0000_i1066"/>
        </w:object>
      </w:r>
    </w:p>
    <w:p w14:paraId="61F71109" w14:textId="77777777" w:rsidR="00B143D8" w:rsidRPr="00B143D8" w:rsidRDefault="00B143D8" w:rsidP="006D1B1D">
      <w:pPr>
        <w:spacing w:after="0" w:line="240" w:lineRule="auto"/>
        <w:rPr>
          <w:rFonts w:ascii="Times New Roman" w:eastAsia="Times New Roman" w:hAnsi="Times New Roman" w:cs="Times New Roman"/>
          <w:color w:val="404040" w:themeColor="text1" w:themeTint="BF"/>
          <w:sz w:val="10"/>
          <w:szCs w:val="10"/>
          <w:lang w:eastAsia="en-CA"/>
        </w:rPr>
      </w:pPr>
    </w:p>
    <w:p w14:paraId="5E556D98" w14:textId="77777777" w:rsidR="002E76B8" w:rsidRDefault="00074C91" w:rsidP="002E76B8">
      <w:pPr>
        <w:spacing w:after="0" w:line="240" w:lineRule="auto"/>
        <w:rPr>
          <w:rFonts w:ascii="Times New Roman" w:eastAsia="Times New Roman" w:hAnsi="Times New Roman" w:cs="Times New Roman"/>
          <w:color w:val="404040" w:themeColor="text1" w:themeTint="BF"/>
          <w:sz w:val="24"/>
          <w:szCs w:val="24"/>
        </w:rPr>
      </w:pPr>
      <w:r>
        <w:rPr>
          <w:rFonts w:ascii="Times New Roman" w:eastAsia="Times New Roman" w:hAnsi="Times New Roman" w:cs="Times New Roman"/>
          <w:color w:val="404040" w:themeColor="text1" w:themeTint="BF"/>
          <w:sz w:val="24"/>
          <w:szCs w:val="24"/>
          <w:lang w:eastAsia="en-CA"/>
        </w:rPr>
        <w:t>Phone</w:t>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lang w:eastAsia="en-CA"/>
        </w:rPr>
        <w:tab/>
      </w:r>
      <w:r w:rsidR="002E76B8">
        <w:rPr>
          <w:rFonts w:ascii="Times New Roman" w:eastAsia="Times New Roman" w:hAnsi="Times New Roman" w:cs="Times New Roman"/>
          <w:color w:val="404040" w:themeColor="text1" w:themeTint="BF"/>
          <w:sz w:val="24"/>
          <w:szCs w:val="24"/>
        </w:rPr>
        <w:t>Email</w:t>
      </w:r>
    </w:p>
    <w:p w14:paraId="0E5A4C92" w14:textId="23D882B3" w:rsidR="00074C91" w:rsidRDefault="002E76B8" w:rsidP="00074C91">
      <w:pPr>
        <w:spacing w:after="0" w:line="240" w:lineRule="auto"/>
        <w:rPr>
          <w:rFonts w:ascii="Times New Roman" w:eastAsia="Times New Roman" w:hAnsi="Times New Roman" w:cs="Times New Roman"/>
          <w:color w:val="404040" w:themeColor="text1" w:themeTint="BF"/>
          <w:sz w:val="24"/>
          <w:szCs w:val="24"/>
        </w:rPr>
      </w:pPr>
      <w:r w:rsidRPr="006D1B1D">
        <w:rPr>
          <w:rFonts w:ascii="Times New Roman" w:eastAsia="Times New Roman" w:hAnsi="Times New Roman" w:cs="Times New Roman"/>
          <w:color w:val="404040" w:themeColor="text1" w:themeTint="BF"/>
        </w:rPr>
        <w:object w:dxaOrig="225" w:dyaOrig="225" w14:anchorId="266993FF">
          <v:shape id="_x0000_i1069" type="#_x0000_t75" style="width:221pt;height:18pt" o:ole="">
            <v:imagedata r:id="rId10" o:title=""/>
          </v:shape>
          <w:control r:id="rId20" w:name="DefaultOcxName44" w:shapeid="_x0000_i1069"/>
        </w:object>
      </w:r>
      <w:r>
        <w:rPr>
          <w:rFonts w:ascii="Times New Roman" w:eastAsia="Times New Roman" w:hAnsi="Times New Roman" w:cs="Times New Roman"/>
          <w:color w:val="404040" w:themeColor="text1" w:themeTint="BF"/>
          <w:sz w:val="24"/>
          <w:szCs w:val="24"/>
        </w:rPr>
        <w:tab/>
      </w:r>
      <w:r w:rsidR="00854254" w:rsidRPr="006D1B1D">
        <w:rPr>
          <w:rFonts w:ascii="Times New Roman" w:eastAsia="Times New Roman" w:hAnsi="Times New Roman" w:cs="Times New Roman"/>
          <w:color w:val="404040" w:themeColor="text1" w:themeTint="BF"/>
        </w:rPr>
        <w:object w:dxaOrig="225" w:dyaOrig="225" w14:anchorId="3B5F5229">
          <v:shape id="_x0000_i1072" type="#_x0000_t75" style="width:221pt;height:18pt" o:ole="">
            <v:imagedata r:id="rId10" o:title=""/>
          </v:shape>
          <w:control r:id="rId21" w:name="DefaultOcxName43" w:shapeid="_x0000_i1072"/>
        </w:object>
      </w:r>
    </w:p>
    <w:p w14:paraId="3938232E" w14:textId="77777777" w:rsidR="0069034D" w:rsidRPr="006D1B1D" w:rsidRDefault="0069034D" w:rsidP="00074C91">
      <w:pPr>
        <w:spacing w:after="0" w:line="240" w:lineRule="auto"/>
        <w:rPr>
          <w:rFonts w:ascii="Times New Roman" w:eastAsia="Times New Roman" w:hAnsi="Times New Roman" w:cs="Times New Roman"/>
          <w:color w:val="404040" w:themeColor="text1" w:themeTint="BF"/>
          <w:sz w:val="24"/>
          <w:szCs w:val="24"/>
          <w:lang w:eastAsia="en-CA"/>
        </w:rPr>
      </w:pPr>
    </w:p>
    <w:p w14:paraId="4F818078" w14:textId="7DF0AA4C" w:rsidR="00602BA0" w:rsidRPr="00E23524" w:rsidRDefault="00395479" w:rsidP="00602BA0">
      <w:pPr>
        <w:spacing w:after="0" w:line="300" w:lineRule="atLeast"/>
        <w:rPr>
          <w:rFonts w:ascii="Times New Roman" w:eastAsia="Times New Roman" w:hAnsi="Times New Roman" w:cs="Times New Roman"/>
          <w:color w:val="454736"/>
          <w:sz w:val="24"/>
          <w:szCs w:val="24"/>
          <w:lang w:val="en-US"/>
        </w:rPr>
      </w:pPr>
      <w:r>
        <w:rPr>
          <w:rFonts w:ascii="Times New Roman" w:eastAsia="Times New Roman" w:hAnsi="Times New Roman" w:cs="Times New Roman"/>
          <w:color w:val="454736"/>
          <w:sz w:val="24"/>
          <w:szCs w:val="24"/>
          <w:lang w:val="en-US"/>
        </w:rPr>
        <w:t>Fee</w:t>
      </w:r>
      <w:r w:rsidR="00602BA0">
        <w:rPr>
          <w:rFonts w:ascii="Times New Roman" w:eastAsia="Times New Roman" w:hAnsi="Times New Roman" w:cs="Times New Roman"/>
          <w:color w:val="454736"/>
          <w:sz w:val="24"/>
          <w:szCs w:val="24"/>
          <w:lang w:val="en-US"/>
        </w:rPr>
        <w:t xml:space="preserve">: </w:t>
      </w:r>
      <w:r w:rsidR="00AD20E9">
        <w:rPr>
          <w:rFonts w:ascii="Times New Roman" w:hAnsi="Times New Roman" w:cs="Times New Roman"/>
          <w:sz w:val="24"/>
          <w:szCs w:val="24"/>
          <w:lang w:val="en-US"/>
        </w:rPr>
        <w:t xml:space="preserve">$50.85  </w:t>
      </w:r>
      <w:r w:rsidR="0034238A">
        <w:rPr>
          <w:rFonts w:ascii="Times New Roman" w:hAnsi="Times New Roman" w:cs="Times New Roman"/>
          <w:sz w:val="24"/>
          <w:szCs w:val="24"/>
          <w:lang w:val="en-US"/>
        </w:rPr>
        <w:t>(special discount only for World Suicide Prevention Day)</w:t>
      </w:r>
    </w:p>
    <w:p w14:paraId="7FF017A7" w14:textId="2563CB15" w:rsidR="004C36CE" w:rsidRPr="00395479" w:rsidRDefault="004C36CE" w:rsidP="00973644">
      <w:pPr>
        <w:spacing w:after="0" w:line="300" w:lineRule="atLeast"/>
        <w:ind w:left="-135"/>
        <w:rPr>
          <w:rFonts w:ascii="Times New Roman" w:eastAsia="Times New Roman" w:hAnsi="Times New Roman" w:cs="Times New Roman"/>
          <w:color w:val="454736"/>
          <w:sz w:val="14"/>
          <w:szCs w:val="14"/>
          <w:lang w:val="en-US"/>
        </w:rPr>
      </w:pPr>
    </w:p>
    <w:p w14:paraId="4C9D37CB" w14:textId="0992101A" w:rsidR="00395479" w:rsidRDefault="00395479" w:rsidP="00395479">
      <w:pPr>
        <w:spacing w:after="0" w:line="300" w:lineRule="atLeast"/>
        <w:ind w:left="-135"/>
        <w:rPr>
          <w:rFonts w:ascii="Times New Roman" w:eastAsia="Times New Roman" w:hAnsi="Times New Roman" w:cs="Times New Roman"/>
          <w:color w:val="454736"/>
          <w:sz w:val="24"/>
          <w:szCs w:val="24"/>
          <w:lang w:val="en-US"/>
        </w:rPr>
      </w:pPr>
      <w:r>
        <w:rPr>
          <w:rFonts w:ascii="Times New Roman" w:eastAsia="Times New Roman" w:hAnsi="Times New Roman" w:cs="Times New Roman"/>
          <w:color w:val="454736"/>
          <w:sz w:val="24"/>
          <w:szCs w:val="24"/>
          <w:lang w:val="en-US"/>
        </w:rPr>
        <w:t xml:space="preserve">  </w:t>
      </w:r>
      <w:r w:rsidRPr="00CA7272">
        <w:rPr>
          <w:rFonts w:ascii="Times New Roman" w:eastAsia="Times New Roman" w:hAnsi="Times New Roman" w:cs="Times New Roman"/>
          <w:color w:val="454736"/>
          <w:sz w:val="24"/>
          <w:szCs w:val="24"/>
          <w:lang w:val="en-US"/>
        </w:rPr>
        <w:t>Select payment option:</w:t>
      </w:r>
    </w:p>
    <w:p w14:paraId="467236EC" w14:textId="06FDCAFB" w:rsidR="00395479" w:rsidRPr="00CA7272" w:rsidRDefault="00AD20E9"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2023620985"/>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 xml:space="preserve">E-transfer funds to </w:t>
      </w:r>
      <w:hyperlink r:id="rId22" w:history="1">
        <w:r w:rsidR="00395479" w:rsidRPr="00CA7272">
          <w:rPr>
            <w:rStyle w:val="Hyperlink"/>
            <w:rFonts w:ascii="Times New Roman" w:eastAsia="Times New Roman" w:hAnsi="Times New Roman" w:cs="Times New Roman"/>
            <w:sz w:val="24"/>
            <w:szCs w:val="24"/>
            <w:lang w:val="en-US"/>
          </w:rPr>
          <w:t>a_warren@outlook.com</w:t>
        </w:r>
      </w:hyperlink>
    </w:p>
    <w:p w14:paraId="26B1C850" w14:textId="77777777" w:rsidR="00395479" w:rsidRPr="00CA7272" w:rsidRDefault="00AD20E9"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338778301"/>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Electronic Funds Transfer for agencies only through request.</w:t>
      </w:r>
    </w:p>
    <w:p w14:paraId="0D5E70F8" w14:textId="77777777" w:rsidR="00395479" w:rsidRPr="00CA7272" w:rsidRDefault="00AD20E9"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890466800"/>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Cheque payable to Angela Warren</w:t>
      </w:r>
    </w:p>
    <w:p w14:paraId="7B208DA4" w14:textId="4817709D" w:rsidR="00395479" w:rsidRDefault="00AD20E9" w:rsidP="00395479">
      <w:pPr>
        <w:spacing w:after="0" w:line="300" w:lineRule="atLeast"/>
        <w:rPr>
          <w:rFonts w:ascii="Times New Roman" w:eastAsia="Times New Roman" w:hAnsi="Times New Roman" w:cs="Times New Roman"/>
          <w:color w:val="454736"/>
          <w:sz w:val="24"/>
          <w:szCs w:val="24"/>
          <w:lang w:val="en-US"/>
        </w:rPr>
      </w:pPr>
      <w:sdt>
        <w:sdtPr>
          <w:rPr>
            <w:rFonts w:ascii="Times New Roman" w:eastAsia="Times New Roman" w:hAnsi="Times New Roman" w:cs="Times New Roman"/>
            <w:color w:val="454736"/>
            <w:sz w:val="24"/>
            <w:szCs w:val="24"/>
            <w:lang w:val="en-US"/>
          </w:rPr>
          <w:id w:val="-1373462192"/>
          <w14:checkbox>
            <w14:checked w14:val="0"/>
            <w14:checkedState w14:val="2612" w14:font="MS Gothic"/>
            <w14:uncheckedState w14:val="2610" w14:font="MS Gothic"/>
          </w14:checkbox>
        </w:sdtPr>
        <w:sdtEndPr/>
        <w:sdtContent>
          <w:r w:rsidR="00395479">
            <w:rPr>
              <w:rFonts w:ascii="MS Gothic" w:eastAsia="MS Gothic" w:hAnsi="MS Gothic" w:cs="Times New Roman" w:hint="eastAsia"/>
              <w:color w:val="454736"/>
              <w:sz w:val="24"/>
              <w:szCs w:val="24"/>
              <w:lang w:val="en-US"/>
            </w:rPr>
            <w:t>☐</w:t>
          </w:r>
        </w:sdtContent>
      </w:sdt>
      <w:r w:rsidR="00395479" w:rsidRPr="00CA7272">
        <w:rPr>
          <w:rFonts w:ascii="Times New Roman" w:eastAsia="Times New Roman" w:hAnsi="Times New Roman" w:cs="Times New Roman"/>
          <w:color w:val="454736"/>
          <w:sz w:val="24"/>
          <w:szCs w:val="24"/>
          <w:lang w:val="en-US"/>
        </w:rPr>
        <w:t>Credit Cards</w:t>
      </w:r>
      <w:r w:rsidR="00E53B8A">
        <w:rPr>
          <w:rFonts w:ascii="Times New Roman" w:eastAsia="Times New Roman" w:hAnsi="Times New Roman" w:cs="Times New Roman"/>
          <w:color w:val="454736"/>
          <w:sz w:val="24"/>
          <w:szCs w:val="24"/>
          <w:lang w:val="en-US"/>
        </w:rPr>
        <w:t>*</w:t>
      </w:r>
      <w:r w:rsidR="00395479" w:rsidRPr="00CA7272">
        <w:rPr>
          <w:rFonts w:ascii="Times New Roman" w:eastAsia="Times New Roman" w:hAnsi="Times New Roman" w:cs="Times New Roman"/>
          <w:color w:val="454736"/>
          <w:sz w:val="24"/>
          <w:szCs w:val="24"/>
          <w:lang w:val="en-US"/>
        </w:rPr>
        <w:t>: Visa &amp; Mastercard</w:t>
      </w:r>
      <w:r w:rsidR="00395479">
        <w:rPr>
          <w:rFonts w:ascii="Times New Roman" w:eastAsia="Times New Roman" w:hAnsi="Times New Roman" w:cs="Times New Roman"/>
          <w:color w:val="454736"/>
          <w:sz w:val="24"/>
          <w:szCs w:val="24"/>
          <w:lang w:val="en-US"/>
        </w:rPr>
        <w:t xml:space="preserve"> (Invoice will be sent from Leaves of Hope)</w:t>
      </w:r>
    </w:p>
    <w:p w14:paraId="464821E2" w14:textId="5444C1C2" w:rsidR="00E53B8A" w:rsidRPr="00E53B8A" w:rsidRDefault="00E53B8A" w:rsidP="00E53B8A">
      <w:pPr>
        <w:spacing w:after="0" w:line="300" w:lineRule="atLeast"/>
        <w:jc w:val="center"/>
        <w:rPr>
          <w:rFonts w:ascii="Times New Roman" w:eastAsia="Times New Roman" w:hAnsi="Times New Roman" w:cs="Times New Roman"/>
          <w:color w:val="454736"/>
          <w:sz w:val="20"/>
          <w:szCs w:val="20"/>
          <w:lang w:val="en-US"/>
        </w:rPr>
      </w:pPr>
      <w:r>
        <w:rPr>
          <w:rFonts w:ascii="Times New Roman" w:eastAsia="Times New Roman" w:hAnsi="Times New Roman" w:cs="Times New Roman"/>
          <w:color w:val="454736"/>
          <w:sz w:val="20"/>
          <w:szCs w:val="20"/>
          <w:lang w:val="en-US"/>
        </w:rPr>
        <w:t>*Additional 4% transaction fee</w:t>
      </w:r>
    </w:p>
    <w:p w14:paraId="3C9CDF6D" w14:textId="688C8749" w:rsidR="008B2EA8" w:rsidRPr="00E53B8A" w:rsidRDefault="008B2EA8" w:rsidP="00395479">
      <w:pPr>
        <w:spacing w:after="0" w:line="300" w:lineRule="atLeast"/>
        <w:rPr>
          <w:rFonts w:ascii="Times New Roman" w:eastAsia="Times New Roman" w:hAnsi="Times New Roman" w:cs="Times New Roman"/>
          <w:color w:val="454736"/>
          <w:sz w:val="14"/>
          <w:szCs w:val="14"/>
          <w:lang w:val="en-US"/>
        </w:rPr>
      </w:pPr>
    </w:p>
    <w:p w14:paraId="3834121D" w14:textId="77777777" w:rsidR="00DD5CDD" w:rsidRPr="00014710" w:rsidRDefault="00CE76E5" w:rsidP="00285EA5">
      <w:pPr>
        <w:spacing w:after="0" w:line="300" w:lineRule="atLeast"/>
        <w:jc w:val="center"/>
        <w:rPr>
          <w:rFonts w:ascii="Times New Roman" w:eastAsia="Times New Roman" w:hAnsi="Times New Roman" w:cs="Times New Roman"/>
          <w:b/>
          <w:color w:val="454736"/>
          <w:sz w:val="24"/>
          <w:szCs w:val="24"/>
          <w:lang w:val="en-US" w:eastAsia="en-CA"/>
        </w:rPr>
      </w:pPr>
      <w:r w:rsidRPr="00014710">
        <w:rPr>
          <w:rFonts w:ascii="Times New Roman" w:eastAsia="Times New Roman" w:hAnsi="Times New Roman" w:cs="Times New Roman"/>
          <w:b/>
          <w:color w:val="454736"/>
          <w:sz w:val="24"/>
          <w:szCs w:val="24"/>
          <w:lang w:val="en-US" w:eastAsia="en-CA"/>
        </w:rPr>
        <w:t>I have read and agreed to all the conditions outline</w:t>
      </w:r>
      <w:r w:rsidR="00E0109E" w:rsidRPr="00014710">
        <w:rPr>
          <w:rFonts w:ascii="Times New Roman" w:eastAsia="Times New Roman" w:hAnsi="Times New Roman" w:cs="Times New Roman"/>
          <w:b/>
          <w:color w:val="454736"/>
          <w:sz w:val="24"/>
          <w:szCs w:val="24"/>
          <w:lang w:val="en-US" w:eastAsia="en-CA"/>
        </w:rPr>
        <w:t>d</w:t>
      </w:r>
      <w:r w:rsidR="0086768C" w:rsidRPr="00014710">
        <w:rPr>
          <w:rFonts w:ascii="Times New Roman" w:eastAsia="Times New Roman" w:hAnsi="Times New Roman" w:cs="Times New Roman"/>
          <w:b/>
          <w:color w:val="454736"/>
          <w:sz w:val="24"/>
          <w:szCs w:val="24"/>
          <w:lang w:val="en-US" w:eastAsia="en-CA"/>
        </w:rPr>
        <w:t xml:space="preserve"> i</w:t>
      </w:r>
      <w:r w:rsidRPr="00014710">
        <w:rPr>
          <w:rFonts w:ascii="Times New Roman" w:eastAsia="Times New Roman" w:hAnsi="Times New Roman" w:cs="Times New Roman"/>
          <w:b/>
          <w:color w:val="454736"/>
          <w:sz w:val="24"/>
          <w:szCs w:val="24"/>
          <w:lang w:val="en-US" w:eastAsia="en-CA"/>
        </w:rPr>
        <w:t>n the</w:t>
      </w:r>
      <w:r w:rsidR="00045DAE" w:rsidRPr="00014710">
        <w:rPr>
          <w:rFonts w:ascii="Times New Roman" w:eastAsia="Times New Roman" w:hAnsi="Times New Roman" w:cs="Times New Roman"/>
          <w:b/>
          <w:color w:val="454736"/>
          <w:sz w:val="24"/>
          <w:szCs w:val="24"/>
          <w:lang w:val="en-US" w:eastAsia="en-CA"/>
        </w:rPr>
        <w:t xml:space="preserve"> </w:t>
      </w:r>
    </w:p>
    <w:p w14:paraId="40A7C1B2" w14:textId="77777777" w:rsidR="00BD673D" w:rsidRPr="00014710" w:rsidRDefault="00CE76E5" w:rsidP="00285EA5">
      <w:pPr>
        <w:spacing w:after="0" w:line="300" w:lineRule="atLeast"/>
        <w:jc w:val="center"/>
        <w:rPr>
          <w:rFonts w:ascii="Times New Roman" w:eastAsia="Times New Roman" w:hAnsi="Times New Roman" w:cs="Times New Roman"/>
          <w:b/>
          <w:color w:val="454736"/>
          <w:sz w:val="24"/>
          <w:szCs w:val="24"/>
          <w:u w:val="single"/>
          <w:lang w:val="en-US" w:eastAsia="en-CA"/>
        </w:rPr>
      </w:pPr>
      <w:r w:rsidRPr="00014710">
        <w:rPr>
          <w:rFonts w:ascii="Times New Roman" w:eastAsia="Times New Roman" w:hAnsi="Times New Roman" w:cs="Times New Roman"/>
          <w:b/>
          <w:color w:val="454736"/>
          <w:sz w:val="24"/>
          <w:szCs w:val="24"/>
          <w:lang w:val="en-US" w:eastAsia="en-CA"/>
        </w:rPr>
        <w:t>Information Sheet</w:t>
      </w:r>
      <w:r w:rsidR="0069034D" w:rsidRPr="00014710">
        <w:rPr>
          <w:rFonts w:ascii="Times New Roman" w:eastAsia="Times New Roman" w:hAnsi="Times New Roman" w:cs="Times New Roman"/>
          <w:b/>
          <w:color w:val="454736"/>
          <w:sz w:val="24"/>
          <w:szCs w:val="24"/>
          <w:lang w:val="en-US" w:eastAsia="en-CA"/>
        </w:rPr>
        <w:t xml:space="preserve"> above</w:t>
      </w:r>
      <w:r w:rsidR="00B96F4B" w:rsidRPr="00014710">
        <w:rPr>
          <w:rFonts w:ascii="Times New Roman" w:eastAsia="Times New Roman" w:hAnsi="Times New Roman" w:cs="Times New Roman"/>
          <w:b/>
          <w:color w:val="454736"/>
          <w:sz w:val="24"/>
          <w:szCs w:val="24"/>
          <w:lang w:val="en-US" w:eastAsia="en-CA"/>
        </w:rPr>
        <w:t>.</w:t>
      </w:r>
      <w:r w:rsidR="00045DAE" w:rsidRPr="00014710">
        <w:rPr>
          <w:rFonts w:ascii="Times New Roman" w:eastAsia="Times New Roman" w:hAnsi="Times New Roman" w:cs="Times New Roman"/>
          <w:b/>
          <w:color w:val="454736"/>
          <w:sz w:val="24"/>
          <w:szCs w:val="24"/>
          <w:lang w:val="en-US" w:eastAsia="en-CA"/>
        </w:rPr>
        <w:t xml:space="preserve"> </w:t>
      </w:r>
      <w:r w:rsidR="00643A9F" w:rsidRPr="00014710">
        <w:rPr>
          <w:rFonts w:ascii="Times New Roman" w:eastAsia="Times New Roman" w:hAnsi="Times New Roman" w:cs="Times New Roman"/>
          <w:b/>
          <w:color w:val="454736"/>
          <w:sz w:val="24"/>
          <w:szCs w:val="24"/>
          <w:lang w:val="en-US" w:eastAsia="en-CA"/>
        </w:rPr>
        <w:t xml:space="preserve"> </w:t>
      </w:r>
      <w:r w:rsidR="00045DAE" w:rsidRPr="00014710">
        <w:rPr>
          <w:rFonts w:ascii="Times New Roman" w:eastAsia="Times New Roman" w:hAnsi="Times New Roman" w:cs="Times New Roman"/>
          <w:b/>
          <w:color w:val="454736"/>
          <w:sz w:val="24"/>
          <w:szCs w:val="24"/>
          <w:u w:val="single"/>
          <w:lang w:val="en-US" w:eastAsia="en-CA"/>
        </w:rPr>
        <w:t xml:space="preserve">Please </w:t>
      </w:r>
      <w:r w:rsidR="00643A9F" w:rsidRPr="00014710">
        <w:rPr>
          <w:rFonts w:ascii="Times New Roman" w:eastAsia="Times New Roman" w:hAnsi="Times New Roman" w:cs="Times New Roman"/>
          <w:b/>
          <w:color w:val="454736"/>
          <w:sz w:val="24"/>
          <w:szCs w:val="24"/>
          <w:u w:val="single"/>
          <w:lang w:val="en-US" w:eastAsia="en-CA"/>
        </w:rPr>
        <w:t>initial box below</w:t>
      </w:r>
      <w:r w:rsidR="00045DAE" w:rsidRPr="00014710">
        <w:rPr>
          <w:rFonts w:ascii="Times New Roman" w:eastAsia="Times New Roman" w:hAnsi="Times New Roman" w:cs="Times New Roman"/>
          <w:b/>
          <w:color w:val="454736"/>
          <w:sz w:val="24"/>
          <w:szCs w:val="24"/>
          <w:u w:val="single"/>
          <w:lang w:val="en-US" w:eastAsia="en-CA"/>
        </w:rPr>
        <w:t>.</w:t>
      </w:r>
    </w:p>
    <w:p w14:paraId="2BD3BA10" w14:textId="5005A5E2" w:rsidR="00325C82" w:rsidRPr="00395479" w:rsidRDefault="00854254" w:rsidP="00395479">
      <w:pPr>
        <w:spacing w:after="0" w:line="300" w:lineRule="atLeast"/>
        <w:ind w:left="3825" w:firstLine="495"/>
        <w:rPr>
          <w:rFonts w:ascii="Times New Roman" w:eastAsia="Times New Roman" w:hAnsi="Times New Roman" w:cs="Times New Roman"/>
          <w:color w:val="454736"/>
          <w:sz w:val="24"/>
          <w:szCs w:val="24"/>
          <w:lang w:val="en-US"/>
        </w:rPr>
      </w:pPr>
      <w:r w:rsidRPr="00014710">
        <w:rPr>
          <w:rFonts w:ascii="Times New Roman" w:eastAsia="Times New Roman" w:hAnsi="Times New Roman" w:cs="Times New Roman"/>
          <w:color w:val="454736"/>
        </w:rPr>
        <w:object w:dxaOrig="225" w:dyaOrig="225" w14:anchorId="77BDDD1C">
          <v:shape id="_x0000_i1075" type="#_x0000_t75" style="width:57pt;height:18pt" o:ole="">
            <v:imagedata r:id="rId17" o:title=""/>
          </v:shape>
          <w:control r:id="rId23" w:name="DefaultOcxName92" w:shapeid="_x0000_i1075"/>
        </w:object>
      </w:r>
    </w:p>
    <w:p w14:paraId="51E927DF" w14:textId="6AE162E8" w:rsidR="00997075" w:rsidRPr="00014710" w:rsidRDefault="004C36CE" w:rsidP="00997075">
      <w:pPr>
        <w:pStyle w:val="ListParagraph"/>
        <w:numPr>
          <w:ilvl w:val="0"/>
          <w:numId w:val="2"/>
        </w:numPr>
        <w:spacing w:after="0" w:line="300" w:lineRule="atLeast"/>
        <w:jc w:val="center"/>
        <w:rPr>
          <w:rFonts w:ascii="Times New Roman" w:hAnsi="Times New Roman" w:cs="Times New Roman"/>
          <w:color w:val="404040" w:themeColor="text1" w:themeTint="BF"/>
          <w:sz w:val="24"/>
          <w:szCs w:val="24"/>
          <w:lang w:val="en-US"/>
        </w:rPr>
      </w:pPr>
      <w:r>
        <w:rPr>
          <w:rFonts w:ascii="Times New Roman" w:hAnsi="Times New Roman" w:cs="Times New Roman"/>
          <w:color w:val="404040" w:themeColor="text1" w:themeTint="BF"/>
          <w:sz w:val="24"/>
          <w:szCs w:val="24"/>
          <w:lang w:val="en-US"/>
        </w:rPr>
        <w:t xml:space="preserve">Payment receipt </w:t>
      </w:r>
      <w:r w:rsidR="005F3571" w:rsidRPr="00014710">
        <w:rPr>
          <w:rFonts w:ascii="Times New Roman" w:hAnsi="Times New Roman" w:cs="Times New Roman"/>
          <w:color w:val="404040" w:themeColor="text1" w:themeTint="BF"/>
          <w:sz w:val="24"/>
          <w:szCs w:val="24"/>
          <w:lang w:val="en-US"/>
        </w:rPr>
        <w:t>will be emailed</w:t>
      </w:r>
      <w:r w:rsidR="00997075" w:rsidRPr="00014710">
        <w:rPr>
          <w:rFonts w:ascii="Times New Roman" w:hAnsi="Times New Roman" w:cs="Times New Roman"/>
          <w:color w:val="404040" w:themeColor="text1" w:themeTint="BF"/>
          <w:sz w:val="24"/>
          <w:szCs w:val="24"/>
          <w:lang w:val="en-US"/>
        </w:rPr>
        <w:t>.</w:t>
      </w:r>
    </w:p>
    <w:p w14:paraId="78AB7458" w14:textId="1EE18751" w:rsidR="00CE76E5" w:rsidRDefault="00CE76E5" w:rsidP="00997075">
      <w:pPr>
        <w:pStyle w:val="ListParagraph"/>
        <w:numPr>
          <w:ilvl w:val="0"/>
          <w:numId w:val="2"/>
        </w:numPr>
        <w:spacing w:after="0" w:line="300" w:lineRule="atLeast"/>
        <w:jc w:val="center"/>
        <w:rPr>
          <w:rFonts w:ascii="Times New Roman" w:hAnsi="Times New Roman" w:cs="Times New Roman"/>
          <w:color w:val="404040" w:themeColor="text1" w:themeTint="BF"/>
          <w:sz w:val="24"/>
          <w:szCs w:val="24"/>
          <w:lang w:val="en-US"/>
        </w:rPr>
      </w:pPr>
      <w:r w:rsidRPr="00014710">
        <w:rPr>
          <w:rFonts w:ascii="Times New Roman" w:hAnsi="Times New Roman" w:cs="Times New Roman"/>
          <w:color w:val="404040" w:themeColor="text1" w:themeTint="BF"/>
          <w:sz w:val="24"/>
          <w:szCs w:val="24"/>
          <w:lang w:val="en-US"/>
        </w:rPr>
        <w:t xml:space="preserve">All personal information </w:t>
      </w:r>
      <w:r w:rsidR="00C50ADB" w:rsidRPr="00014710">
        <w:rPr>
          <w:rFonts w:ascii="Times New Roman" w:hAnsi="Times New Roman" w:cs="Times New Roman"/>
          <w:color w:val="404040" w:themeColor="text1" w:themeTint="BF"/>
          <w:sz w:val="24"/>
          <w:szCs w:val="24"/>
          <w:lang w:val="en-US"/>
        </w:rPr>
        <w:t>will remain confidential.</w:t>
      </w:r>
    </w:p>
    <w:p w14:paraId="1AAD4336" w14:textId="77777777" w:rsidR="00647823" w:rsidRPr="00E53B8A" w:rsidRDefault="00647823" w:rsidP="00325C82">
      <w:pPr>
        <w:spacing w:after="0" w:line="300" w:lineRule="atLeast"/>
        <w:rPr>
          <w:rFonts w:ascii="Times New Roman" w:hAnsi="Times New Roman" w:cs="Times New Roman"/>
          <w:color w:val="404040" w:themeColor="text1" w:themeTint="BF"/>
          <w:sz w:val="14"/>
          <w:szCs w:val="14"/>
          <w:lang w:val="en-US"/>
        </w:rPr>
      </w:pPr>
    </w:p>
    <w:p w14:paraId="372F4635" w14:textId="1873F01C" w:rsidR="00945298" w:rsidRDefault="00945298" w:rsidP="00945298">
      <w:pPr>
        <w:spacing w:after="0" w:line="300" w:lineRule="atLeast"/>
        <w:jc w:val="center"/>
        <w:rPr>
          <w:rFonts w:ascii="Times New Roman" w:hAnsi="Times New Roman" w:cs="Times New Roman"/>
          <w:color w:val="404040" w:themeColor="text1" w:themeTint="BF"/>
          <w:sz w:val="24"/>
          <w:szCs w:val="24"/>
          <w:lang w:val="en-US"/>
        </w:rPr>
      </w:pPr>
      <w:r>
        <w:rPr>
          <w:rFonts w:ascii="Times New Roman" w:hAnsi="Times New Roman" w:cs="Times New Roman"/>
          <w:color w:val="404040" w:themeColor="text1" w:themeTint="BF"/>
          <w:sz w:val="24"/>
          <w:szCs w:val="24"/>
          <w:lang w:val="en-US"/>
        </w:rPr>
        <w:t>Should you have an</w:t>
      </w:r>
      <w:r w:rsidR="00AF0547">
        <w:rPr>
          <w:rFonts w:ascii="Times New Roman" w:hAnsi="Times New Roman" w:cs="Times New Roman"/>
          <w:color w:val="404040" w:themeColor="text1" w:themeTint="BF"/>
          <w:sz w:val="24"/>
          <w:szCs w:val="24"/>
          <w:lang w:val="en-US"/>
        </w:rPr>
        <w:t>y</w:t>
      </w:r>
      <w:r>
        <w:rPr>
          <w:rFonts w:ascii="Times New Roman" w:hAnsi="Times New Roman" w:cs="Times New Roman"/>
          <w:color w:val="404040" w:themeColor="text1" w:themeTint="BF"/>
          <w:sz w:val="24"/>
          <w:szCs w:val="24"/>
          <w:lang w:val="en-US"/>
        </w:rPr>
        <w:t xml:space="preserve"> issues with completing the registration form</w:t>
      </w:r>
      <w:r w:rsidR="00415E29">
        <w:rPr>
          <w:rFonts w:ascii="Times New Roman" w:hAnsi="Times New Roman" w:cs="Times New Roman"/>
          <w:color w:val="404040" w:themeColor="text1" w:themeTint="BF"/>
          <w:sz w:val="24"/>
          <w:szCs w:val="24"/>
          <w:lang w:val="en-US"/>
        </w:rPr>
        <w:t>,</w:t>
      </w:r>
      <w:r>
        <w:rPr>
          <w:rFonts w:ascii="Times New Roman" w:hAnsi="Times New Roman" w:cs="Times New Roman"/>
          <w:color w:val="404040" w:themeColor="text1" w:themeTint="BF"/>
          <w:sz w:val="24"/>
          <w:szCs w:val="24"/>
          <w:lang w:val="en-US"/>
        </w:rPr>
        <w:t xml:space="preserve"> please contact </w:t>
      </w:r>
    </w:p>
    <w:p w14:paraId="07691809" w14:textId="3B64739B" w:rsidR="00945298" w:rsidRDefault="00945298" w:rsidP="00945298">
      <w:pPr>
        <w:spacing w:after="0" w:line="300" w:lineRule="atLeast"/>
        <w:jc w:val="center"/>
        <w:rPr>
          <w:rFonts w:ascii="Times New Roman" w:hAnsi="Times New Roman" w:cs="Times New Roman"/>
          <w:color w:val="404040" w:themeColor="text1" w:themeTint="BF"/>
          <w:sz w:val="24"/>
          <w:szCs w:val="24"/>
          <w:lang w:val="en-US"/>
        </w:rPr>
      </w:pPr>
      <w:r>
        <w:rPr>
          <w:rFonts w:ascii="Times New Roman" w:hAnsi="Times New Roman" w:cs="Times New Roman"/>
          <w:color w:val="404040" w:themeColor="text1" w:themeTint="BF"/>
          <w:sz w:val="24"/>
          <w:szCs w:val="24"/>
          <w:lang w:val="en-US"/>
        </w:rPr>
        <w:t xml:space="preserve">Angela Warren at (613) 327-3687 to complete registration via </w:t>
      </w:r>
      <w:r w:rsidR="006E6CB2">
        <w:rPr>
          <w:rFonts w:ascii="Times New Roman" w:hAnsi="Times New Roman" w:cs="Times New Roman"/>
          <w:color w:val="404040" w:themeColor="text1" w:themeTint="BF"/>
          <w:sz w:val="24"/>
          <w:szCs w:val="24"/>
          <w:lang w:val="en-US"/>
        </w:rPr>
        <w:t>tele</w:t>
      </w:r>
      <w:r>
        <w:rPr>
          <w:rFonts w:ascii="Times New Roman" w:hAnsi="Times New Roman" w:cs="Times New Roman"/>
          <w:color w:val="404040" w:themeColor="text1" w:themeTint="BF"/>
          <w:sz w:val="24"/>
          <w:szCs w:val="24"/>
          <w:lang w:val="en-US"/>
        </w:rPr>
        <w:t>phone</w:t>
      </w:r>
      <w:r w:rsidR="006E6CB2">
        <w:rPr>
          <w:rFonts w:ascii="Times New Roman" w:hAnsi="Times New Roman" w:cs="Times New Roman"/>
          <w:color w:val="404040" w:themeColor="text1" w:themeTint="BF"/>
          <w:sz w:val="24"/>
          <w:szCs w:val="24"/>
          <w:lang w:val="en-US"/>
        </w:rPr>
        <w:t>.</w:t>
      </w:r>
    </w:p>
    <w:p w14:paraId="3FD04E74" w14:textId="77777777" w:rsidR="00647823" w:rsidRPr="00325C82" w:rsidRDefault="00647823" w:rsidP="00A42A15">
      <w:pPr>
        <w:spacing w:after="0" w:line="300" w:lineRule="atLeast"/>
        <w:rPr>
          <w:rFonts w:ascii="Times New Roman" w:hAnsi="Times New Roman" w:cs="Times New Roman"/>
          <w:color w:val="404040" w:themeColor="text1" w:themeTint="BF"/>
          <w:sz w:val="10"/>
          <w:szCs w:val="10"/>
          <w:lang w:val="en-US"/>
        </w:rPr>
      </w:pPr>
    </w:p>
    <w:p w14:paraId="17B3D814" w14:textId="25C36E8E" w:rsidR="006E6CB2" w:rsidRPr="00647823" w:rsidRDefault="00647823" w:rsidP="00945298">
      <w:pPr>
        <w:spacing w:after="0" w:line="300" w:lineRule="atLeast"/>
        <w:jc w:val="center"/>
        <w:rPr>
          <w:rFonts w:ascii="Times New Roman" w:hAnsi="Times New Roman" w:cs="Times New Roman"/>
          <w:i/>
          <w:iCs/>
          <w:color w:val="404040" w:themeColor="text1" w:themeTint="BF"/>
          <w:sz w:val="24"/>
          <w:szCs w:val="24"/>
          <w:lang w:val="en-US"/>
        </w:rPr>
      </w:pPr>
      <w:r w:rsidRPr="00647823">
        <w:rPr>
          <w:rFonts w:ascii="Times New Roman" w:hAnsi="Times New Roman" w:cs="Times New Roman"/>
          <w:i/>
          <w:iCs/>
          <w:color w:val="404040" w:themeColor="text1" w:themeTint="BF"/>
          <w:sz w:val="24"/>
          <w:szCs w:val="24"/>
          <w:lang w:val="en-US"/>
        </w:rPr>
        <w:t>Thank you for helping create suicide-safer communities.</w:t>
      </w:r>
    </w:p>
    <w:sectPr w:rsidR="006E6CB2" w:rsidRPr="00647823" w:rsidSect="00133E22">
      <w:pgSz w:w="12240" w:h="15840"/>
      <w:pgMar w:top="720" w:right="1008" w:bottom="720" w:left="1022" w:header="706" w:footer="706"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300">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Lucida Calligraphy">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D6902"/>
    <w:multiLevelType w:val="hybridMultilevel"/>
    <w:tmpl w:val="978C46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DF29BD"/>
    <w:multiLevelType w:val="hybridMultilevel"/>
    <w:tmpl w:val="F7F63656"/>
    <w:lvl w:ilvl="0" w:tplc="1009000B">
      <w:start w:val="1"/>
      <w:numFmt w:val="bullet"/>
      <w:lvlText w:val=""/>
      <w:lvlJc w:val="left"/>
      <w:pPr>
        <w:ind w:left="945" w:hanging="360"/>
      </w:pPr>
      <w:rPr>
        <w:rFonts w:ascii="Wingdings" w:hAnsi="Wingdings"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2385" w:hanging="360"/>
      </w:pPr>
      <w:rPr>
        <w:rFonts w:ascii="Wingdings" w:hAnsi="Wingdings" w:hint="default"/>
      </w:rPr>
    </w:lvl>
    <w:lvl w:ilvl="3" w:tplc="10090001" w:tentative="1">
      <w:start w:val="1"/>
      <w:numFmt w:val="bullet"/>
      <w:lvlText w:val=""/>
      <w:lvlJc w:val="left"/>
      <w:pPr>
        <w:ind w:left="3105" w:hanging="360"/>
      </w:pPr>
      <w:rPr>
        <w:rFonts w:ascii="Symbol" w:hAnsi="Symbol" w:hint="default"/>
      </w:rPr>
    </w:lvl>
    <w:lvl w:ilvl="4" w:tplc="10090003" w:tentative="1">
      <w:start w:val="1"/>
      <w:numFmt w:val="bullet"/>
      <w:lvlText w:val="o"/>
      <w:lvlJc w:val="left"/>
      <w:pPr>
        <w:ind w:left="3825" w:hanging="360"/>
      </w:pPr>
      <w:rPr>
        <w:rFonts w:ascii="Courier New" w:hAnsi="Courier New" w:cs="Courier New" w:hint="default"/>
      </w:rPr>
    </w:lvl>
    <w:lvl w:ilvl="5" w:tplc="10090005" w:tentative="1">
      <w:start w:val="1"/>
      <w:numFmt w:val="bullet"/>
      <w:lvlText w:val=""/>
      <w:lvlJc w:val="left"/>
      <w:pPr>
        <w:ind w:left="4545" w:hanging="360"/>
      </w:pPr>
      <w:rPr>
        <w:rFonts w:ascii="Wingdings" w:hAnsi="Wingdings" w:hint="default"/>
      </w:rPr>
    </w:lvl>
    <w:lvl w:ilvl="6" w:tplc="10090001" w:tentative="1">
      <w:start w:val="1"/>
      <w:numFmt w:val="bullet"/>
      <w:lvlText w:val=""/>
      <w:lvlJc w:val="left"/>
      <w:pPr>
        <w:ind w:left="5265" w:hanging="360"/>
      </w:pPr>
      <w:rPr>
        <w:rFonts w:ascii="Symbol" w:hAnsi="Symbol" w:hint="default"/>
      </w:rPr>
    </w:lvl>
    <w:lvl w:ilvl="7" w:tplc="10090003" w:tentative="1">
      <w:start w:val="1"/>
      <w:numFmt w:val="bullet"/>
      <w:lvlText w:val="o"/>
      <w:lvlJc w:val="left"/>
      <w:pPr>
        <w:ind w:left="5985" w:hanging="360"/>
      </w:pPr>
      <w:rPr>
        <w:rFonts w:ascii="Courier New" w:hAnsi="Courier New" w:cs="Courier New" w:hint="default"/>
      </w:rPr>
    </w:lvl>
    <w:lvl w:ilvl="8" w:tplc="10090005" w:tentative="1">
      <w:start w:val="1"/>
      <w:numFmt w:val="bullet"/>
      <w:lvlText w:val=""/>
      <w:lvlJc w:val="left"/>
      <w:pPr>
        <w:ind w:left="6705" w:hanging="360"/>
      </w:pPr>
      <w:rPr>
        <w:rFonts w:ascii="Wingdings" w:hAnsi="Wingdings" w:hint="default"/>
      </w:rPr>
    </w:lvl>
  </w:abstractNum>
  <w:abstractNum w:abstractNumId="2" w15:restartNumberingAfterBreak="0">
    <w:nsid w:val="450D4B8A"/>
    <w:multiLevelType w:val="hybridMultilevel"/>
    <w:tmpl w:val="51C097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859531B"/>
    <w:multiLevelType w:val="hybridMultilevel"/>
    <w:tmpl w:val="8B968AAC"/>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AA241AE"/>
    <w:multiLevelType w:val="multilevel"/>
    <w:tmpl w:val="0E52D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E48D9"/>
    <w:multiLevelType w:val="hybridMultilevel"/>
    <w:tmpl w:val="CD329792"/>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CC52F30"/>
    <w:multiLevelType w:val="multilevel"/>
    <w:tmpl w:val="0912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6084C"/>
    <w:multiLevelType w:val="hybridMultilevel"/>
    <w:tmpl w:val="D45A2C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E514C17"/>
    <w:multiLevelType w:val="hybridMultilevel"/>
    <w:tmpl w:val="B3D462AA"/>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68054874">
    <w:abstractNumId w:val="6"/>
  </w:num>
  <w:num w:numId="2" w16cid:durableId="1798061774">
    <w:abstractNumId w:val="3"/>
  </w:num>
  <w:num w:numId="3" w16cid:durableId="91825851">
    <w:abstractNumId w:val="4"/>
  </w:num>
  <w:num w:numId="4" w16cid:durableId="433280840">
    <w:abstractNumId w:val="2"/>
  </w:num>
  <w:num w:numId="5" w16cid:durableId="463082654">
    <w:abstractNumId w:val="1"/>
  </w:num>
  <w:num w:numId="6" w16cid:durableId="174343737">
    <w:abstractNumId w:val="7"/>
  </w:num>
  <w:num w:numId="7" w16cid:durableId="129977514">
    <w:abstractNumId w:val="5"/>
  </w:num>
  <w:num w:numId="8" w16cid:durableId="232666435">
    <w:abstractNumId w:val="8"/>
  </w:num>
  <w:num w:numId="9" w16cid:durableId="122259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25"/>
    <w:rsid w:val="00014710"/>
    <w:rsid w:val="000329DD"/>
    <w:rsid w:val="00043CED"/>
    <w:rsid w:val="00045DAE"/>
    <w:rsid w:val="00046171"/>
    <w:rsid w:val="00046CEC"/>
    <w:rsid w:val="0006623E"/>
    <w:rsid w:val="00074C91"/>
    <w:rsid w:val="000B609C"/>
    <w:rsid w:val="000C2B67"/>
    <w:rsid w:val="000C449A"/>
    <w:rsid w:val="000D34B2"/>
    <w:rsid w:val="000E01A2"/>
    <w:rsid w:val="000F3C5D"/>
    <w:rsid w:val="0010724C"/>
    <w:rsid w:val="0010779E"/>
    <w:rsid w:val="00133E22"/>
    <w:rsid w:val="00171C93"/>
    <w:rsid w:val="001A0DA5"/>
    <w:rsid w:val="001A1133"/>
    <w:rsid w:val="001B3A2E"/>
    <w:rsid w:val="001D5EBC"/>
    <w:rsid w:val="001D6D0F"/>
    <w:rsid w:val="001E5980"/>
    <w:rsid w:val="00261E47"/>
    <w:rsid w:val="0026507E"/>
    <w:rsid w:val="00285EA5"/>
    <w:rsid w:val="002A0CE2"/>
    <w:rsid w:val="002B2CFB"/>
    <w:rsid w:val="002C1C31"/>
    <w:rsid w:val="002E4F67"/>
    <w:rsid w:val="002E76B8"/>
    <w:rsid w:val="0031026E"/>
    <w:rsid w:val="00313A3B"/>
    <w:rsid w:val="00317C1C"/>
    <w:rsid w:val="00325C82"/>
    <w:rsid w:val="0034238A"/>
    <w:rsid w:val="0035627C"/>
    <w:rsid w:val="00366652"/>
    <w:rsid w:val="00380525"/>
    <w:rsid w:val="00395479"/>
    <w:rsid w:val="003B007C"/>
    <w:rsid w:val="003C14FA"/>
    <w:rsid w:val="003D0E52"/>
    <w:rsid w:val="003F2266"/>
    <w:rsid w:val="003F6132"/>
    <w:rsid w:val="00415E29"/>
    <w:rsid w:val="004160E5"/>
    <w:rsid w:val="00424183"/>
    <w:rsid w:val="004411F0"/>
    <w:rsid w:val="0045774C"/>
    <w:rsid w:val="0047105C"/>
    <w:rsid w:val="004B4FE1"/>
    <w:rsid w:val="004C36CE"/>
    <w:rsid w:val="00531039"/>
    <w:rsid w:val="00566147"/>
    <w:rsid w:val="005816B2"/>
    <w:rsid w:val="005A4BE4"/>
    <w:rsid w:val="005D0757"/>
    <w:rsid w:val="005F3571"/>
    <w:rsid w:val="005F665D"/>
    <w:rsid w:val="00602BA0"/>
    <w:rsid w:val="0062301A"/>
    <w:rsid w:val="00643A9F"/>
    <w:rsid w:val="00647823"/>
    <w:rsid w:val="00661099"/>
    <w:rsid w:val="006724B4"/>
    <w:rsid w:val="00673F35"/>
    <w:rsid w:val="006861AB"/>
    <w:rsid w:val="0069034D"/>
    <w:rsid w:val="006934DB"/>
    <w:rsid w:val="006B1359"/>
    <w:rsid w:val="006B2001"/>
    <w:rsid w:val="006C4A55"/>
    <w:rsid w:val="006D1B1D"/>
    <w:rsid w:val="006E6651"/>
    <w:rsid w:val="006E6CB2"/>
    <w:rsid w:val="006E770C"/>
    <w:rsid w:val="006F4738"/>
    <w:rsid w:val="006F73E2"/>
    <w:rsid w:val="0076261C"/>
    <w:rsid w:val="00770D99"/>
    <w:rsid w:val="00772C42"/>
    <w:rsid w:val="007A2ACE"/>
    <w:rsid w:val="007B4DE1"/>
    <w:rsid w:val="007C695D"/>
    <w:rsid w:val="007D05B3"/>
    <w:rsid w:val="007E46D2"/>
    <w:rsid w:val="007F2B6F"/>
    <w:rsid w:val="008153E2"/>
    <w:rsid w:val="00827CF1"/>
    <w:rsid w:val="00854254"/>
    <w:rsid w:val="0086768C"/>
    <w:rsid w:val="008866C1"/>
    <w:rsid w:val="0089064C"/>
    <w:rsid w:val="00897CE1"/>
    <w:rsid w:val="008A09EF"/>
    <w:rsid w:val="008A76AA"/>
    <w:rsid w:val="008B273B"/>
    <w:rsid w:val="008B2EA8"/>
    <w:rsid w:val="0090594B"/>
    <w:rsid w:val="00917DB8"/>
    <w:rsid w:val="00945298"/>
    <w:rsid w:val="00950D5C"/>
    <w:rsid w:val="00960CB2"/>
    <w:rsid w:val="009627A8"/>
    <w:rsid w:val="00973644"/>
    <w:rsid w:val="00990780"/>
    <w:rsid w:val="00997075"/>
    <w:rsid w:val="009C7BC0"/>
    <w:rsid w:val="009D50FF"/>
    <w:rsid w:val="009F07F7"/>
    <w:rsid w:val="00A243C4"/>
    <w:rsid w:val="00A42A15"/>
    <w:rsid w:val="00A732ED"/>
    <w:rsid w:val="00A902FE"/>
    <w:rsid w:val="00A92A43"/>
    <w:rsid w:val="00A939DA"/>
    <w:rsid w:val="00AC1988"/>
    <w:rsid w:val="00AD20E9"/>
    <w:rsid w:val="00AD5826"/>
    <w:rsid w:val="00AF0547"/>
    <w:rsid w:val="00B143D8"/>
    <w:rsid w:val="00B52C2A"/>
    <w:rsid w:val="00B52E3A"/>
    <w:rsid w:val="00B834F5"/>
    <w:rsid w:val="00B84B54"/>
    <w:rsid w:val="00B96F4B"/>
    <w:rsid w:val="00BA0B99"/>
    <w:rsid w:val="00BD17BF"/>
    <w:rsid w:val="00BD673D"/>
    <w:rsid w:val="00C177F1"/>
    <w:rsid w:val="00C21E96"/>
    <w:rsid w:val="00C50ADB"/>
    <w:rsid w:val="00CA5C4D"/>
    <w:rsid w:val="00CE76E5"/>
    <w:rsid w:val="00CF7288"/>
    <w:rsid w:val="00D47273"/>
    <w:rsid w:val="00D62671"/>
    <w:rsid w:val="00D82C9E"/>
    <w:rsid w:val="00DA6984"/>
    <w:rsid w:val="00DB0050"/>
    <w:rsid w:val="00DD5CDD"/>
    <w:rsid w:val="00DE367C"/>
    <w:rsid w:val="00E0109E"/>
    <w:rsid w:val="00E05C7D"/>
    <w:rsid w:val="00E513B9"/>
    <w:rsid w:val="00E53B8A"/>
    <w:rsid w:val="00E5599E"/>
    <w:rsid w:val="00E74A40"/>
    <w:rsid w:val="00F411C4"/>
    <w:rsid w:val="00F67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FED54FF"/>
  <w15:docId w15:val="{20785C32-E651-4ED5-AA04-A0B01183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7F1"/>
    <w:rPr>
      <w:color w:val="0000FF" w:themeColor="hyperlink"/>
      <w:u w:val="single"/>
    </w:rPr>
  </w:style>
  <w:style w:type="paragraph" w:styleId="ListParagraph">
    <w:name w:val="List Paragraph"/>
    <w:basedOn w:val="Normal"/>
    <w:uiPriority w:val="34"/>
    <w:qFormat/>
    <w:rsid w:val="00A732ED"/>
    <w:pPr>
      <w:ind w:left="720"/>
      <w:contextualSpacing/>
    </w:pPr>
  </w:style>
  <w:style w:type="character" w:customStyle="1" w:styleId="gfieldrequired2">
    <w:name w:val="gfield_required2"/>
    <w:basedOn w:val="DefaultParagraphFont"/>
    <w:rsid w:val="009D50FF"/>
    <w:rPr>
      <w:rFonts w:ascii="MuseoSans300" w:hAnsi="MuseoSans300" w:hint="default"/>
      <w:bdr w:val="none" w:sz="0" w:space="0" w:color="auto" w:frame="1"/>
    </w:rPr>
  </w:style>
  <w:style w:type="character" w:customStyle="1" w:styleId="ginputleft3">
    <w:name w:val="ginput_left3"/>
    <w:basedOn w:val="DefaultParagraphFont"/>
    <w:rsid w:val="009D50FF"/>
    <w:rPr>
      <w:rFonts w:ascii="MuseoSans300" w:hAnsi="MuseoSans300" w:hint="default"/>
      <w:bdr w:val="none" w:sz="0" w:space="0" w:color="auto" w:frame="1"/>
    </w:rPr>
  </w:style>
  <w:style w:type="character" w:customStyle="1" w:styleId="ginputright3">
    <w:name w:val="ginput_right3"/>
    <w:basedOn w:val="DefaultParagraphFont"/>
    <w:rsid w:val="009D50FF"/>
    <w:rPr>
      <w:rFonts w:ascii="MuseoSans300" w:hAnsi="MuseoSans300" w:hint="default"/>
      <w:bdr w:val="none" w:sz="0" w:space="0" w:color="auto" w:frame="1"/>
    </w:rPr>
  </w:style>
  <w:style w:type="character" w:customStyle="1" w:styleId="ginputfull2">
    <w:name w:val="ginput_full2"/>
    <w:basedOn w:val="DefaultParagraphFont"/>
    <w:rsid w:val="009D50FF"/>
    <w:rPr>
      <w:rFonts w:ascii="MuseoSans300" w:hAnsi="MuseoSans300" w:hint="default"/>
      <w:bdr w:val="none" w:sz="0" w:space="0" w:color="auto" w:frame="1"/>
    </w:rPr>
  </w:style>
  <w:style w:type="character" w:customStyle="1" w:styleId="ginputleft4">
    <w:name w:val="ginput_left4"/>
    <w:basedOn w:val="DefaultParagraphFont"/>
    <w:rsid w:val="009D50FF"/>
    <w:rPr>
      <w:rFonts w:ascii="MuseoSans300" w:hAnsi="MuseoSans300" w:hint="default"/>
      <w:bdr w:val="none" w:sz="0" w:space="0" w:color="auto" w:frame="1"/>
    </w:rPr>
  </w:style>
  <w:style w:type="character" w:customStyle="1" w:styleId="ginputright4">
    <w:name w:val="ginput_right4"/>
    <w:basedOn w:val="DefaultParagraphFont"/>
    <w:rsid w:val="009D50FF"/>
    <w:rPr>
      <w:rFonts w:ascii="MuseoSans300" w:hAnsi="MuseoSans300" w:hint="default"/>
      <w:bdr w:val="none" w:sz="0" w:space="0" w:color="auto" w:frame="1"/>
    </w:rPr>
  </w:style>
  <w:style w:type="paragraph" w:styleId="BalloonText">
    <w:name w:val="Balloon Text"/>
    <w:basedOn w:val="Normal"/>
    <w:link w:val="BalloonTextChar"/>
    <w:uiPriority w:val="99"/>
    <w:semiHidden/>
    <w:unhideWhenUsed/>
    <w:rsid w:val="0099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075"/>
    <w:rPr>
      <w:rFonts w:ascii="Tahoma" w:hAnsi="Tahoma" w:cs="Tahoma"/>
      <w:sz w:val="16"/>
      <w:szCs w:val="16"/>
    </w:rPr>
  </w:style>
  <w:style w:type="paragraph" w:customStyle="1" w:styleId="Standard">
    <w:name w:val="Standard"/>
    <w:rsid w:val="00D82C9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0147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74674">
      <w:bodyDiv w:val="1"/>
      <w:marLeft w:val="0"/>
      <w:marRight w:val="0"/>
      <w:marTop w:val="0"/>
      <w:marBottom w:val="0"/>
      <w:divBdr>
        <w:top w:val="none" w:sz="0" w:space="0" w:color="auto"/>
        <w:left w:val="none" w:sz="0" w:space="0" w:color="auto"/>
        <w:bottom w:val="none" w:sz="0" w:space="0" w:color="auto"/>
        <w:right w:val="none" w:sz="0" w:space="0" w:color="auto"/>
      </w:divBdr>
    </w:div>
    <w:div w:id="1520926514">
      <w:bodyDiv w:val="1"/>
      <w:marLeft w:val="0"/>
      <w:marRight w:val="0"/>
      <w:marTop w:val="0"/>
      <w:marBottom w:val="0"/>
      <w:divBdr>
        <w:top w:val="none" w:sz="0" w:space="0" w:color="auto"/>
        <w:left w:val="none" w:sz="0" w:space="0" w:color="auto"/>
        <w:bottom w:val="none" w:sz="0" w:space="0" w:color="auto"/>
        <w:right w:val="none" w:sz="0" w:space="0" w:color="auto"/>
      </w:divBdr>
      <w:divsChild>
        <w:div w:id="1843618198">
          <w:marLeft w:val="0"/>
          <w:marRight w:val="0"/>
          <w:marTop w:val="0"/>
          <w:marBottom w:val="0"/>
          <w:divBdr>
            <w:top w:val="none" w:sz="0" w:space="0" w:color="auto"/>
            <w:left w:val="none" w:sz="0" w:space="0" w:color="auto"/>
            <w:bottom w:val="none" w:sz="0" w:space="0" w:color="auto"/>
            <w:right w:val="none" w:sz="0" w:space="0" w:color="auto"/>
          </w:divBdr>
          <w:divsChild>
            <w:div w:id="1012684465">
              <w:marLeft w:val="0"/>
              <w:marRight w:val="0"/>
              <w:marTop w:val="0"/>
              <w:marBottom w:val="0"/>
              <w:divBdr>
                <w:top w:val="none" w:sz="0" w:space="0" w:color="auto"/>
                <w:left w:val="none" w:sz="0" w:space="0" w:color="auto"/>
                <w:bottom w:val="none" w:sz="0" w:space="0" w:color="auto"/>
                <w:right w:val="none" w:sz="0" w:space="0" w:color="auto"/>
              </w:divBdr>
              <w:divsChild>
                <w:div w:id="472259421">
                  <w:marLeft w:val="0"/>
                  <w:marRight w:val="0"/>
                  <w:marTop w:val="0"/>
                  <w:marBottom w:val="0"/>
                  <w:divBdr>
                    <w:top w:val="none" w:sz="0" w:space="0" w:color="auto"/>
                    <w:left w:val="none" w:sz="0" w:space="0" w:color="auto"/>
                    <w:bottom w:val="none" w:sz="0" w:space="0" w:color="auto"/>
                    <w:right w:val="none" w:sz="0" w:space="0" w:color="auto"/>
                  </w:divBdr>
                  <w:divsChild>
                    <w:div w:id="939484801">
                      <w:marLeft w:val="0"/>
                      <w:marRight w:val="0"/>
                      <w:marTop w:val="0"/>
                      <w:marBottom w:val="0"/>
                      <w:divBdr>
                        <w:top w:val="none" w:sz="0" w:space="0" w:color="auto"/>
                        <w:left w:val="none" w:sz="0" w:space="0" w:color="auto"/>
                        <w:bottom w:val="none" w:sz="0" w:space="0" w:color="auto"/>
                        <w:right w:val="none" w:sz="0" w:space="0" w:color="auto"/>
                      </w:divBdr>
                      <w:divsChild>
                        <w:div w:id="1432168058">
                          <w:marLeft w:val="0"/>
                          <w:marRight w:val="0"/>
                          <w:marTop w:val="0"/>
                          <w:marBottom w:val="0"/>
                          <w:divBdr>
                            <w:top w:val="none" w:sz="0" w:space="0" w:color="auto"/>
                            <w:left w:val="none" w:sz="0" w:space="0" w:color="auto"/>
                            <w:bottom w:val="none" w:sz="0" w:space="0" w:color="auto"/>
                            <w:right w:val="none" w:sz="0" w:space="0" w:color="auto"/>
                          </w:divBdr>
                          <w:divsChild>
                            <w:div w:id="10821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77032">
      <w:bodyDiv w:val="1"/>
      <w:marLeft w:val="0"/>
      <w:marRight w:val="0"/>
      <w:marTop w:val="0"/>
      <w:marBottom w:val="0"/>
      <w:divBdr>
        <w:top w:val="none" w:sz="0" w:space="0" w:color="auto"/>
        <w:left w:val="none" w:sz="0" w:space="0" w:color="auto"/>
        <w:bottom w:val="none" w:sz="0" w:space="0" w:color="auto"/>
        <w:right w:val="none" w:sz="0" w:space="0" w:color="auto"/>
      </w:divBdr>
      <w:divsChild>
        <w:div w:id="881021543">
          <w:marLeft w:val="0"/>
          <w:marRight w:val="0"/>
          <w:marTop w:val="0"/>
          <w:marBottom w:val="0"/>
          <w:divBdr>
            <w:top w:val="none" w:sz="0" w:space="0" w:color="auto"/>
            <w:left w:val="none" w:sz="0" w:space="0" w:color="auto"/>
            <w:bottom w:val="none" w:sz="0" w:space="0" w:color="auto"/>
            <w:right w:val="none" w:sz="0" w:space="0" w:color="auto"/>
          </w:divBdr>
          <w:divsChild>
            <w:div w:id="879127484">
              <w:marLeft w:val="0"/>
              <w:marRight w:val="0"/>
              <w:marTop w:val="0"/>
              <w:marBottom w:val="0"/>
              <w:divBdr>
                <w:top w:val="none" w:sz="0" w:space="0" w:color="auto"/>
                <w:left w:val="none" w:sz="0" w:space="0" w:color="auto"/>
                <w:bottom w:val="none" w:sz="0" w:space="0" w:color="auto"/>
                <w:right w:val="none" w:sz="0" w:space="0" w:color="auto"/>
              </w:divBdr>
              <w:divsChild>
                <w:div w:id="1692486125">
                  <w:marLeft w:val="0"/>
                  <w:marRight w:val="0"/>
                  <w:marTop w:val="0"/>
                  <w:marBottom w:val="0"/>
                  <w:divBdr>
                    <w:top w:val="none" w:sz="0" w:space="0" w:color="auto"/>
                    <w:left w:val="none" w:sz="0" w:space="0" w:color="auto"/>
                    <w:bottom w:val="none" w:sz="0" w:space="0" w:color="auto"/>
                    <w:right w:val="none" w:sz="0" w:space="0" w:color="auto"/>
                  </w:divBdr>
                  <w:divsChild>
                    <w:div w:id="1523127934">
                      <w:marLeft w:val="0"/>
                      <w:marRight w:val="0"/>
                      <w:marTop w:val="0"/>
                      <w:marBottom w:val="0"/>
                      <w:divBdr>
                        <w:top w:val="none" w:sz="0" w:space="0" w:color="auto"/>
                        <w:left w:val="none" w:sz="0" w:space="0" w:color="auto"/>
                        <w:bottom w:val="none" w:sz="0" w:space="0" w:color="auto"/>
                        <w:right w:val="none" w:sz="0" w:space="0" w:color="auto"/>
                      </w:divBdr>
                      <w:divsChild>
                        <w:div w:id="1895772406">
                          <w:marLeft w:val="0"/>
                          <w:marRight w:val="0"/>
                          <w:marTop w:val="0"/>
                          <w:marBottom w:val="0"/>
                          <w:divBdr>
                            <w:top w:val="none" w:sz="0" w:space="0" w:color="auto"/>
                            <w:left w:val="none" w:sz="0" w:space="0" w:color="auto"/>
                            <w:bottom w:val="none" w:sz="0" w:space="0" w:color="auto"/>
                            <w:right w:val="none" w:sz="0" w:space="0" w:color="auto"/>
                          </w:divBdr>
                          <w:divsChild>
                            <w:div w:id="2114006552">
                              <w:marLeft w:val="0"/>
                              <w:marRight w:val="0"/>
                              <w:marTop w:val="0"/>
                              <w:marBottom w:val="0"/>
                              <w:divBdr>
                                <w:top w:val="none" w:sz="0" w:space="0" w:color="auto"/>
                                <w:left w:val="none" w:sz="0" w:space="0" w:color="auto"/>
                                <w:bottom w:val="none" w:sz="0" w:space="0" w:color="auto"/>
                                <w:right w:val="none" w:sz="0" w:space="0" w:color="auto"/>
                              </w:divBdr>
                              <w:divsChild>
                                <w:div w:id="1297832756">
                                  <w:marLeft w:val="0"/>
                                  <w:marRight w:val="0"/>
                                  <w:marTop w:val="0"/>
                                  <w:marBottom w:val="0"/>
                                  <w:divBdr>
                                    <w:top w:val="none" w:sz="0" w:space="0" w:color="auto"/>
                                    <w:left w:val="none" w:sz="0" w:space="0" w:color="auto"/>
                                    <w:bottom w:val="none" w:sz="0" w:space="0" w:color="auto"/>
                                    <w:right w:val="none" w:sz="0" w:space="0" w:color="auto"/>
                                  </w:divBdr>
                                  <w:divsChild>
                                    <w:div w:id="1789935078">
                                      <w:marLeft w:val="0"/>
                                      <w:marRight w:val="0"/>
                                      <w:marTop w:val="0"/>
                                      <w:marBottom w:val="0"/>
                                      <w:divBdr>
                                        <w:top w:val="none" w:sz="0" w:space="0" w:color="auto"/>
                                        <w:left w:val="none" w:sz="0" w:space="0" w:color="auto"/>
                                        <w:bottom w:val="none" w:sz="0" w:space="0" w:color="auto"/>
                                        <w:right w:val="none" w:sz="0" w:space="0" w:color="auto"/>
                                      </w:divBdr>
                                    </w:div>
                                    <w:div w:id="694382748">
                                      <w:marLeft w:val="0"/>
                                      <w:marRight w:val="0"/>
                                      <w:marTop w:val="0"/>
                                      <w:marBottom w:val="0"/>
                                      <w:divBdr>
                                        <w:top w:val="none" w:sz="0" w:space="0" w:color="auto"/>
                                        <w:left w:val="none" w:sz="0" w:space="0" w:color="auto"/>
                                        <w:bottom w:val="none" w:sz="0" w:space="0" w:color="auto"/>
                                        <w:right w:val="none" w:sz="0" w:space="0" w:color="auto"/>
                                      </w:divBdr>
                                    </w:div>
                                    <w:div w:id="1189485322">
                                      <w:marLeft w:val="0"/>
                                      <w:marRight w:val="0"/>
                                      <w:marTop w:val="0"/>
                                      <w:marBottom w:val="0"/>
                                      <w:divBdr>
                                        <w:top w:val="none" w:sz="0" w:space="0" w:color="auto"/>
                                        <w:left w:val="none" w:sz="0" w:space="0" w:color="auto"/>
                                        <w:bottom w:val="none" w:sz="0" w:space="0" w:color="auto"/>
                                        <w:right w:val="none" w:sz="0" w:space="0" w:color="auto"/>
                                      </w:divBdr>
                                    </w:div>
                                    <w:div w:id="1563558752">
                                      <w:marLeft w:val="0"/>
                                      <w:marRight w:val="0"/>
                                      <w:marTop w:val="0"/>
                                      <w:marBottom w:val="0"/>
                                      <w:divBdr>
                                        <w:top w:val="none" w:sz="0" w:space="0" w:color="auto"/>
                                        <w:left w:val="none" w:sz="0" w:space="0" w:color="auto"/>
                                        <w:bottom w:val="none" w:sz="0" w:space="0" w:color="auto"/>
                                        <w:right w:val="none" w:sz="0" w:space="0" w:color="auto"/>
                                      </w:divBdr>
                                    </w:div>
                                    <w:div w:id="2017802060">
                                      <w:marLeft w:val="0"/>
                                      <w:marRight w:val="0"/>
                                      <w:marTop w:val="0"/>
                                      <w:marBottom w:val="0"/>
                                      <w:divBdr>
                                        <w:top w:val="none" w:sz="0" w:space="0" w:color="auto"/>
                                        <w:left w:val="none" w:sz="0" w:space="0" w:color="auto"/>
                                        <w:bottom w:val="none" w:sz="0" w:space="0" w:color="auto"/>
                                        <w:right w:val="none" w:sz="0" w:space="0" w:color="auto"/>
                                      </w:divBdr>
                                    </w:div>
                                    <w:div w:id="123273621">
                                      <w:marLeft w:val="0"/>
                                      <w:marRight w:val="0"/>
                                      <w:marTop w:val="0"/>
                                      <w:marBottom w:val="0"/>
                                      <w:divBdr>
                                        <w:top w:val="none" w:sz="0" w:space="0" w:color="auto"/>
                                        <w:left w:val="none" w:sz="0" w:space="0" w:color="auto"/>
                                        <w:bottom w:val="none" w:sz="0" w:space="0" w:color="auto"/>
                                        <w:right w:val="none" w:sz="0" w:space="0" w:color="auto"/>
                                      </w:divBdr>
                                    </w:div>
                                    <w:div w:id="12724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276831">
      <w:bodyDiv w:val="1"/>
      <w:marLeft w:val="0"/>
      <w:marRight w:val="0"/>
      <w:marTop w:val="0"/>
      <w:marBottom w:val="0"/>
      <w:divBdr>
        <w:top w:val="none" w:sz="0" w:space="0" w:color="auto"/>
        <w:left w:val="none" w:sz="0" w:space="0" w:color="auto"/>
        <w:bottom w:val="none" w:sz="0" w:space="0" w:color="auto"/>
        <w:right w:val="none" w:sz="0" w:space="0" w:color="auto"/>
      </w:divBdr>
    </w:div>
    <w:div w:id="1980182334">
      <w:bodyDiv w:val="1"/>
      <w:marLeft w:val="0"/>
      <w:marRight w:val="0"/>
      <w:marTop w:val="0"/>
      <w:marBottom w:val="0"/>
      <w:divBdr>
        <w:top w:val="none" w:sz="0" w:space="0" w:color="auto"/>
        <w:left w:val="none" w:sz="0" w:space="0" w:color="auto"/>
        <w:bottom w:val="none" w:sz="0" w:space="0" w:color="auto"/>
        <w:right w:val="none" w:sz="0" w:space="0" w:color="auto"/>
      </w:divBdr>
      <w:divsChild>
        <w:div w:id="2000845358">
          <w:marLeft w:val="0"/>
          <w:marRight w:val="0"/>
          <w:marTop w:val="0"/>
          <w:marBottom w:val="0"/>
          <w:divBdr>
            <w:top w:val="none" w:sz="0" w:space="0" w:color="auto"/>
            <w:left w:val="none" w:sz="0" w:space="0" w:color="auto"/>
            <w:bottom w:val="none" w:sz="0" w:space="0" w:color="auto"/>
            <w:right w:val="none" w:sz="0" w:space="0" w:color="auto"/>
          </w:divBdr>
          <w:divsChild>
            <w:div w:id="2110199632">
              <w:marLeft w:val="0"/>
              <w:marRight w:val="0"/>
              <w:marTop w:val="0"/>
              <w:marBottom w:val="0"/>
              <w:divBdr>
                <w:top w:val="none" w:sz="0" w:space="0" w:color="auto"/>
                <w:left w:val="none" w:sz="0" w:space="0" w:color="auto"/>
                <w:bottom w:val="none" w:sz="0" w:space="0" w:color="auto"/>
                <w:right w:val="none" w:sz="0" w:space="0" w:color="auto"/>
              </w:divBdr>
              <w:divsChild>
                <w:div w:id="114714578">
                  <w:marLeft w:val="0"/>
                  <w:marRight w:val="0"/>
                  <w:marTop w:val="0"/>
                  <w:marBottom w:val="0"/>
                  <w:divBdr>
                    <w:top w:val="none" w:sz="0" w:space="0" w:color="auto"/>
                    <w:left w:val="none" w:sz="0" w:space="0" w:color="auto"/>
                    <w:bottom w:val="none" w:sz="0" w:space="0" w:color="auto"/>
                    <w:right w:val="none" w:sz="0" w:space="0" w:color="auto"/>
                  </w:divBdr>
                  <w:divsChild>
                    <w:div w:id="952977587">
                      <w:marLeft w:val="0"/>
                      <w:marRight w:val="0"/>
                      <w:marTop w:val="0"/>
                      <w:marBottom w:val="0"/>
                      <w:divBdr>
                        <w:top w:val="none" w:sz="0" w:space="0" w:color="auto"/>
                        <w:left w:val="none" w:sz="0" w:space="0" w:color="auto"/>
                        <w:bottom w:val="none" w:sz="0" w:space="0" w:color="auto"/>
                        <w:right w:val="none" w:sz="0" w:space="0" w:color="auto"/>
                      </w:divBdr>
                      <w:divsChild>
                        <w:div w:id="211044739">
                          <w:marLeft w:val="0"/>
                          <w:marRight w:val="0"/>
                          <w:marTop w:val="0"/>
                          <w:marBottom w:val="0"/>
                          <w:divBdr>
                            <w:top w:val="none" w:sz="0" w:space="0" w:color="auto"/>
                            <w:left w:val="none" w:sz="0" w:space="0" w:color="auto"/>
                            <w:bottom w:val="none" w:sz="0" w:space="0" w:color="auto"/>
                            <w:right w:val="none" w:sz="0" w:space="0" w:color="auto"/>
                          </w:divBdr>
                          <w:divsChild>
                            <w:div w:id="11425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338492">
      <w:bodyDiv w:val="1"/>
      <w:marLeft w:val="0"/>
      <w:marRight w:val="0"/>
      <w:marTop w:val="0"/>
      <w:marBottom w:val="0"/>
      <w:divBdr>
        <w:top w:val="none" w:sz="0" w:space="0" w:color="auto"/>
        <w:left w:val="none" w:sz="0" w:space="0" w:color="auto"/>
        <w:bottom w:val="none" w:sz="0" w:space="0" w:color="auto"/>
        <w:right w:val="none" w:sz="0" w:space="0" w:color="auto"/>
      </w:divBdr>
      <w:divsChild>
        <w:div w:id="1596669659">
          <w:marLeft w:val="0"/>
          <w:marRight w:val="0"/>
          <w:marTop w:val="0"/>
          <w:marBottom w:val="0"/>
          <w:divBdr>
            <w:top w:val="none" w:sz="0" w:space="0" w:color="auto"/>
            <w:left w:val="none" w:sz="0" w:space="0" w:color="auto"/>
            <w:bottom w:val="none" w:sz="0" w:space="0" w:color="auto"/>
            <w:right w:val="none" w:sz="0" w:space="0" w:color="auto"/>
          </w:divBdr>
          <w:divsChild>
            <w:div w:id="1362128079">
              <w:marLeft w:val="0"/>
              <w:marRight w:val="0"/>
              <w:marTop w:val="0"/>
              <w:marBottom w:val="0"/>
              <w:divBdr>
                <w:top w:val="none" w:sz="0" w:space="0" w:color="auto"/>
                <w:left w:val="none" w:sz="0" w:space="0" w:color="auto"/>
                <w:bottom w:val="none" w:sz="0" w:space="0" w:color="auto"/>
                <w:right w:val="none" w:sz="0" w:space="0" w:color="auto"/>
              </w:divBdr>
              <w:divsChild>
                <w:div w:id="469304">
                  <w:marLeft w:val="0"/>
                  <w:marRight w:val="0"/>
                  <w:marTop w:val="0"/>
                  <w:marBottom w:val="0"/>
                  <w:divBdr>
                    <w:top w:val="none" w:sz="0" w:space="0" w:color="auto"/>
                    <w:left w:val="none" w:sz="0" w:space="0" w:color="auto"/>
                    <w:bottom w:val="none" w:sz="0" w:space="0" w:color="auto"/>
                    <w:right w:val="none" w:sz="0" w:space="0" w:color="auto"/>
                  </w:divBdr>
                  <w:divsChild>
                    <w:div w:id="1477718716">
                      <w:marLeft w:val="0"/>
                      <w:marRight w:val="0"/>
                      <w:marTop w:val="0"/>
                      <w:marBottom w:val="0"/>
                      <w:divBdr>
                        <w:top w:val="none" w:sz="0" w:space="0" w:color="auto"/>
                        <w:left w:val="none" w:sz="0" w:space="0" w:color="auto"/>
                        <w:bottom w:val="none" w:sz="0" w:space="0" w:color="auto"/>
                        <w:right w:val="none" w:sz="0" w:space="0" w:color="auto"/>
                      </w:divBdr>
                      <w:divsChild>
                        <w:div w:id="254175735">
                          <w:marLeft w:val="0"/>
                          <w:marRight w:val="0"/>
                          <w:marTop w:val="0"/>
                          <w:marBottom w:val="0"/>
                          <w:divBdr>
                            <w:top w:val="none" w:sz="0" w:space="0" w:color="auto"/>
                            <w:left w:val="none" w:sz="0" w:space="0" w:color="auto"/>
                            <w:bottom w:val="none" w:sz="0" w:space="0" w:color="auto"/>
                            <w:right w:val="none" w:sz="0" w:space="0" w:color="auto"/>
                          </w:divBdr>
                          <w:divsChild>
                            <w:div w:id="5513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ontrol" Target="activeX/activeX3.xml"/><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2.png"/><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hyperlink" Target="mailto:a_warren@outlook.com" TargetMode="Externa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control" Target="activeX/activeX10.xml"/><Relationship Id="rId10" Type="http://schemas.openxmlformats.org/officeDocument/2006/relationships/image" Target="media/image4.wmf"/><Relationship Id="rId19" Type="http://schemas.openxmlformats.org/officeDocument/2006/relationships/control" Target="activeX/activeX7.xml"/><Relationship Id="rId4" Type="http://schemas.openxmlformats.org/officeDocument/2006/relationships/webSettings" Target="webSettings.xml"/><Relationship Id="rId9" Type="http://schemas.openxmlformats.org/officeDocument/2006/relationships/hyperlink" Target="mailto:a_warren@outlook.com" TargetMode="External"/><Relationship Id="rId14" Type="http://schemas.openxmlformats.org/officeDocument/2006/relationships/control" Target="activeX/activeX4.xml"/><Relationship Id="rId22" Type="http://schemas.openxmlformats.org/officeDocument/2006/relationships/hyperlink" Target="mailto:a_warren@outlook.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Vanier Community Service Centre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Warren</dc:creator>
  <cp:lastModifiedBy>Angela Warren</cp:lastModifiedBy>
  <cp:revision>3</cp:revision>
  <cp:lastPrinted>2014-06-18T00:05:00Z</cp:lastPrinted>
  <dcterms:created xsi:type="dcterms:W3CDTF">2023-12-19T16:28:00Z</dcterms:created>
  <dcterms:modified xsi:type="dcterms:W3CDTF">2024-05-02T23:31:00Z</dcterms:modified>
</cp:coreProperties>
</file>